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361CB" w:rsidRDefault="007215CE">
      <w:pPr>
        <w:jc w:val="center"/>
      </w:pPr>
      <w:proofErr w:type="spellStart"/>
      <w:r>
        <w:rPr>
          <w:rFonts w:ascii="Tahoma" w:eastAsia="Tahoma" w:hAnsi="Tahoma" w:cs="Tahoma"/>
          <w:sz w:val="32"/>
          <w:szCs w:val="32"/>
        </w:rPr>
        <w:t>Horrabridge</w:t>
      </w:r>
      <w:proofErr w:type="spellEnd"/>
      <w:r>
        <w:rPr>
          <w:rFonts w:ascii="Tahoma" w:eastAsia="Tahoma" w:hAnsi="Tahoma" w:cs="Tahoma"/>
          <w:sz w:val="32"/>
          <w:szCs w:val="32"/>
        </w:rPr>
        <w:t xml:space="preserve"> Primary &amp; Nursery School</w:t>
      </w:r>
    </w:p>
    <w:p w:rsidR="00D361CB" w:rsidRDefault="007215CE">
      <w:pPr>
        <w:rPr>
          <w:rFonts w:ascii="Tahoma" w:eastAsia="Tahoma" w:hAnsi="Tahoma" w:cs="Tahoma"/>
          <w:sz w:val="32"/>
          <w:szCs w:val="32"/>
        </w:rPr>
      </w:pPr>
      <w:r>
        <w:rPr>
          <w:noProof/>
        </w:rPr>
        <w:drawing>
          <wp:anchor distT="0" distB="0" distL="0" distR="0" simplePos="0" relativeHeight="251658240" behindDoc="1" locked="0" layoutInCell="1" hidden="0" allowOverlap="1">
            <wp:simplePos x="0" y="0"/>
            <wp:positionH relativeFrom="column">
              <wp:posOffset>2223135</wp:posOffset>
            </wp:positionH>
            <wp:positionV relativeFrom="paragraph">
              <wp:posOffset>69215</wp:posOffset>
            </wp:positionV>
            <wp:extent cx="914400" cy="914400"/>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914400" cy="914400"/>
                    </a:xfrm>
                    <a:prstGeom prst="rect">
                      <a:avLst/>
                    </a:prstGeom>
                    <a:ln/>
                  </pic:spPr>
                </pic:pic>
              </a:graphicData>
            </a:graphic>
          </wp:anchor>
        </w:drawing>
      </w:r>
    </w:p>
    <w:p w:rsidR="00D361CB" w:rsidRDefault="00D361CB">
      <w:pPr>
        <w:rPr>
          <w:rFonts w:ascii="Tahoma" w:eastAsia="Tahoma" w:hAnsi="Tahoma" w:cs="Tahoma"/>
          <w:sz w:val="32"/>
          <w:szCs w:val="32"/>
        </w:rPr>
      </w:pPr>
    </w:p>
    <w:p w:rsidR="00D361CB" w:rsidRDefault="00D361CB">
      <w:pPr>
        <w:rPr>
          <w:rFonts w:ascii="Tahoma" w:eastAsia="Tahoma" w:hAnsi="Tahoma" w:cs="Tahoma"/>
          <w:sz w:val="22"/>
          <w:szCs w:val="22"/>
        </w:rPr>
      </w:pPr>
    </w:p>
    <w:p w:rsidR="00D361CB" w:rsidRDefault="00D361CB">
      <w:pPr>
        <w:rPr>
          <w:rFonts w:ascii="Tahoma" w:eastAsia="Tahoma" w:hAnsi="Tahoma" w:cs="Tahoma"/>
          <w:sz w:val="22"/>
          <w:szCs w:val="22"/>
        </w:rPr>
      </w:pPr>
    </w:p>
    <w:p w:rsidR="00D361CB" w:rsidRDefault="00D361CB">
      <w:pPr>
        <w:jc w:val="center"/>
        <w:rPr>
          <w:rFonts w:ascii="Tahoma" w:eastAsia="Tahoma" w:hAnsi="Tahoma" w:cs="Tahoma"/>
          <w:sz w:val="40"/>
          <w:szCs w:val="40"/>
        </w:rPr>
      </w:pPr>
    </w:p>
    <w:p w:rsidR="00D361CB" w:rsidRDefault="007215CE">
      <w:pPr>
        <w:jc w:val="center"/>
        <w:rPr>
          <w:rFonts w:ascii="Tahoma" w:eastAsia="Tahoma" w:hAnsi="Tahoma" w:cs="Tahoma"/>
          <w:sz w:val="40"/>
          <w:szCs w:val="40"/>
        </w:rPr>
      </w:pPr>
      <w:r>
        <w:rPr>
          <w:rFonts w:ascii="Tahoma" w:eastAsia="Tahoma" w:hAnsi="Tahoma" w:cs="Tahoma"/>
          <w:sz w:val="40"/>
          <w:szCs w:val="40"/>
        </w:rPr>
        <w:t>Parent/Carer Questionnaire 2023</w:t>
      </w:r>
    </w:p>
    <w:p w:rsidR="00D361CB" w:rsidRDefault="00D361CB">
      <w:pPr>
        <w:jc w:val="center"/>
        <w:rPr>
          <w:rFonts w:ascii="Tahoma" w:eastAsia="Tahoma" w:hAnsi="Tahoma" w:cs="Tahoma"/>
          <w:sz w:val="40"/>
          <w:szCs w:val="40"/>
        </w:rPr>
      </w:pPr>
    </w:p>
    <w:p w:rsidR="00D361CB" w:rsidRPr="005B2855" w:rsidRDefault="007215CE">
      <w:pPr>
        <w:pBdr>
          <w:top w:val="nil"/>
          <w:left w:val="nil"/>
          <w:bottom w:val="nil"/>
          <w:right w:val="nil"/>
          <w:between w:val="nil"/>
        </w:pBdr>
        <w:spacing w:after="240"/>
        <w:jc w:val="both"/>
        <w:rPr>
          <w:rFonts w:ascii="Arial" w:eastAsia="Arial" w:hAnsi="Arial" w:cs="Arial"/>
          <w:color w:val="000000"/>
        </w:rPr>
      </w:pPr>
      <w:r w:rsidRPr="005B2855">
        <w:rPr>
          <w:rFonts w:ascii="Arial" w:eastAsia="Arial" w:hAnsi="Arial" w:cs="Arial"/>
          <w:color w:val="000000"/>
        </w:rPr>
        <w:t>Dear Parents and Carers,</w:t>
      </w:r>
    </w:p>
    <w:p w:rsidR="00D361CB" w:rsidRDefault="007215CE">
      <w:pPr>
        <w:pBdr>
          <w:top w:val="nil"/>
          <w:left w:val="nil"/>
          <w:bottom w:val="nil"/>
          <w:right w:val="nil"/>
          <w:between w:val="nil"/>
        </w:pBdr>
        <w:spacing w:after="240"/>
        <w:jc w:val="both"/>
        <w:rPr>
          <w:rFonts w:ascii="Arial" w:eastAsia="Arial" w:hAnsi="Arial" w:cs="Arial"/>
          <w:color w:val="000000"/>
        </w:rPr>
      </w:pPr>
      <w:r w:rsidRPr="005B2855">
        <w:rPr>
          <w:rFonts w:ascii="Arial" w:eastAsia="Arial" w:hAnsi="Arial" w:cs="Arial"/>
          <w:color w:val="000000"/>
        </w:rPr>
        <w:t>Thank you for completing this year’s questionnaire; there were returns on behalf of 161 children from Nursery to Year 6-that is around 75% of you taking time out to answer the questions we asked. Each parent’s/carer’s individual view therefore represents a</w:t>
      </w:r>
      <w:r w:rsidRPr="005B2855">
        <w:rPr>
          <w:rFonts w:ascii="Arial" w:eastAsia="Arial" w:hAnsi="Arial" w:cs="Arial"/>
          <w:color w:val="000000"/>
        </w:rPr>
        <w:t xml:space="preserve">round 0.6% of the responses collated in the table below. </w:t>
      </w:r>
      <w:r>
        <w:rPr>
          <w:rFonts w:ascii="Arial" w:eastAsia="Arial" w:hAnsi="Arial" w:cs="Arial"/>
          <w:color w:val="000000"/>
        </w:rPr>
        <w:t xml:space="preserve"> </w:t>
      </w:r>
    </w:p>
    <w:p w:rsidR="00D361CB" w:rsidRDefault="007215CE">
      <w:r>
        <w:rPr>
          <w:rFonts w:ascii="Arial" w:eastAsia="Arial" w:hAnsi="Arial" w:cs="Arial"/>
        </w:rPr>
        <w:t>We say every year that we want our children to be the best that they can be. It is extremely important to us that the vast majority of you agree that we are achieving this and that your children ar</w:t>
      </w:r>
      <w:r>
        <w:rPr>
          <w:rFonts w:ascii="Arial" w:eastAsia="Arial" w:hAnsi="Arial" w:cs="Arial"/>
        </w:rPr>
        <w:t>e happy and feel safe at school and are making the progress that you would want. We endeavour to appropriately challenge your children and I am delighted that these results show that you feel that we continue to be successful in that aim.</w:t>
      </w:r>
    </w:p>
    <w:p w:rsidR="00D361CB" w:rsidRDefault="00D361CB">
      <w:pPr>
        <w:rPr>
          <w:rFonts w:ascii="Arial" w:eastAsia="Arial" w:hAnsi="Arial" w:cs="Arial"/>
        </w:rPr>
      </w:pPr>
    </w:p>
    <w:p w:rsidR="00D361CB" w:rsidRDefault="007215CE">
      <w:pPr>
        <w:pBdr>
          <w:top w:val="nil"/>
          <w:left w:val="nil"/>
          <w:bottom w:val="nil"/>
          <w:right w:val="nil"/>
          <w:between w:val="nil"/>
        </w:pBdr>
        <w:spacing w:after="240"/>
        <w:jc w:val="both"/>
        <w:rPr>
          <w:rFonts w:ascii="Arial" w:eastAsia="Arial" w:hAnsi="Arial" w:cs="Arial"/>
          <w:color w:val="000000"/>
        </w:rPr>
      </w:pPr>
      <w:r>
        <w:rPr>
          <w:rFonts w:ascii="Arial" w:eastAsia="Arial" w:hAnsi="Arial" w:cs="Arial"/>
          <w:color w:val="000000"/>
        </w:rPr>
        <w:t>We are delighted</w:t>
      </w:r>
      <w:r>
        <w:rPr>
          <w:rFonts w:ascii="Arial" w:eastAsia="Arial" w:hAnsi="Arial" w:cs="Arial"/>
          <w:color w:val="000000"/>
        </w:rPr>
        <w:t xml:space="preserve"> that you overwhelmingly feel that the school is well-led and provides the best opportunities for our children and that you would recommend our school to other parents/carers.</w:t>
      </w:r>
    </w:p>
    <w:p w:rsidR="005B2855" w:rsidRDefault="005B2855">
      <w:pPr>
        <w:pBdr>
          <w:top w:val="nil"/>
          <w:left w:val="nil"/>
          <w:bottom w:val="nil"/>
          <w:right w:val="nil"/>
          <w:between w:val="nil"/>
        </w:pBdr>
        <w:spacing w:after="240"/>
        <w:jc w:val="both"/>
        <w:rPr>
          <w:rFonts w:ascii="Arial" w:eastAsia="Arial" w:hAnsi="Arial" w:cs="Arial"/>
          <w:color w:val="000000"/>
        </w:rPr>
      </w:pPr>
      <w:r>
        <w:rPr>
          <w:rFonts w:ascii="Arial" w:eastAsia="Arial" w:hAnsi="Arial" w:cs="Arial"/>
          <w:color w:val="000000"/>
        </w:rPr>
        <w:t xml:space="preserve">We will take on board feedback received and </w:t>
      </w:r>
      <w:r w:rsidR="007215CE">
        <w:rPr>
          <w:rFonts w:ascii="Arial" w:eastAsia="Arial" w:hAnsi="Arial" w:cs="Arial"/>
          <w:color w:val="000000"/>
        </w:rPr>
        <w:t xml:space="preserve">initially </w:t>
      </w:r>
      <w:r>
        <w:rPr>
          <w:rFonts w:ascii="Arial" w:eastAsia="Arial" w:hAnsi="Arial" w:cs="Arial"/>
          <w:color w:val="000000"/>
        </w:rPr>
        <w:t xml:space="preserve">during the Autumn Term </w:t>
      </w:r>
      <w:bookmarkStart w:id="0" w:name="_GoBack"/>
      <w:bookmarkEnd w:id="0"/>
      <w:r>
        <w:rPr>
          <w:rFonts w:ascii="Arial" w:eastAsia="Arial" w:hAnsi="Arial" w:cs="Arial"/>
          <w:color w:val="000000"/>
        </w:rPr>
        <w:t>will action the following:</w:t>
      </w:r>
    </w:p>
    <w:p w:rsidR="005B2855" w:rsidRDefault="005B2855" w:rsidP="005B2855">
      <w:pPr>
        <w:pStyle w:val="ListParagraph"/>
        <w:numPr>
          <w:ilvl w:val="0"/>
          <w:numId w:val="2"/>
        </w:numPr>
        <w:pBdr>
          <w:top w:val="nil"/>
          <w:left w:val="nil"/>
          <w:bottom w:val="nil"/>
          <w:right w:val="nil"/>
          <w:between w:val="nil"/>
        </w:pBdr>
        <w:spacing w:after="240"/>
        <w:jc w:val="both"/>
        <w:rPr>
          <w:rFonts w:ascii="Arial" w:eastAsia="Arial" w:hAnsi="Arial" w:cs="Arial"/>
          <w:color w:val="000000"/>
        </w:rPr>
      </w:pPr>
      <w:r>
        <w:rPr>
          <w:rFonts w:ascii="Arial" w:eastAsia="Arial" w:hAnsi="Arial" w:cs="Arial"/>
          <w:color w:val="000000"/>
        </w:rPr>
        <w:t>Reinstate ‘Meet the Teaching Team’ meetings for Y1-6, where information about the curriculum for your child(ren) this year will be shared</w:t>
      </w:r>
    </w:p>
    <w:p w:rsidR="005B2855" w:rsidRDefault="005B2855" w:rsidP="005B2855">
      <w:pPr>
        <w:pStyle w:val="ListParagraph"/>
        <w:numPr>
          <w:ilvl w:val="0"/>
          <w:numId w:val="2"/>
        </w:numPr>
        <w:pBdr>
          <w:top w:val="nil"/>
          <w:left w:val="nil"/>
          <w:bottom w:val="nil"/>
          <w:right w:val="nil"/>
          <w:between w:val="nil"/>
        </w:pBdr>
        <w:spacing w:after="240"/>
        <w:jc w:val="both"/>
        <w:rPr>
          <w:rFonts w:ascii="Arial" w:eastAsia="Arial" w:hAnsi="Arial" w:cs="Arial"/>
          <w:color w:val="000000"/>
        </w:rPr>
      </w:pPr>
      <w:r>
        <w:rPr>
          <w:rFonts w:ascii="Arial" w:eastAsia="Arial" w:hAnsi="Arial" w:cs="Arial"/>
          <w:color w:val="000000"/>
        </w:rPr>
        <w:t>Run information evenings on the teaching of Early Reading, explaining the procedures that we have adopted as a school</w:t>
      </w:r>
    </w:p>
    <w:p w:rsidR="005B2855" w:rsidRDefault="005B2855" w:rsidP="005B2855">
      <w:pPr>
        <w:pStyle w:val="ListParagraph"/>
        <w:numPr>
          <w:ilvl w:val="0"/>
          <w:numId w:val="2"/>
        </w:numPr>
        <w:pBdr>
          <w:top w:val="nil"/>
          <w:left w:val="nil"/>
          <w:bottom w:val="nil"/>
          <w:right w:val="nil"/>
          <w:between w:val="nil"/>
        </w:pBdr>
        <w:spacing w:after="240"/>
        <w:jc w:val="both"/>
        <w:rPr>
          <w:rFonts w:ascii="Arial" w:eastAsia="Arial" w:hAnsi="Arial" w:cs="Arial"/>
          <w:color w:val="000000"/>
        </w:rPr>
      </w:pPr>
      <w:r>
        <w:rPr>
          <w:rFonts w:ascii="Arial" w:eastAsia="Arial" w:hAnsi="Arial" w:cs="Arial"/>
          <w:color w:val="000000"/>
        </w:rPr>
        <w:t>Provide more notice for school trips and visitors, along with invitations to come into school for specific events</w:t>
      </w:r>
    </w:p>
    <w:p w:rsidR="005B2855" w:rsidRDefault="005B2855" w:rsidP="005B2855">
      <w:pPr>
        <w:pStyle w:val="ListParagraph"/>
        <w:numPr>
          <w:ilvl w:val="0"/>
          <w:numId w:val="2"/>
        </w:numPr>
        <w:pBdr>
          <w:top w:val="nil"/>
          <w:left w:val="nil"/>
          <w:bottom w:val="nil"/>
          <w:right w:val="nil"/>
          <w:between w:val="nil"/>
        </w:pBdr>
        <w:spacing w:after="240"/>
        <w:jc w:val="both"/>
        <w:rPr>
          <w:rFonts w:ascii="Arial" w:eastAsia="Arial" w:hAnsi="Arial" w:cs="Arial"/>
          <w:color w:val="000000"/>
        </w:rPr>
      </w:pPr>
      <w:r>
        <w:rPr>
          <w:rFonts w:ascii="Arial" w:eastAsia="Arial" w:hAnsi="Arial" w:cs="Arial"/>
          <w:color w:val="000000"/>
        </w:rPr>
        <w:t>Clarify the food options that are available at our breakfast and after school club</w:t>
      </w:r>
    </w:p>
    <w:p w:rsidR="005B2855" w:rsidRDefault="005B2855" w:rsidP="005B2855">
      <w:pPr>
        <w:pStyle w:val="ListParagraph"/>
        <w:numPr>
          <w:ilvl w:val="0"/>
          <w:numId w:val="2"/>
        </w:numPr>
        <w:pBdr>
          <w:top w:val="nil"/>
          <w:left w:val="nil"/>
          <w:bottom w:val="nil"/>
          <w:right w:val="nil"/>
          <w:between w:val="nil"/>
        </w:pBdr>
        <w:spacing w:after="240"/>
        <w:jc w:val="both"/>
        <w:rPr>
          <w:rFonts w:ascii="Arial" w:eastAsia="Arial" w:hAnsi="Arial" w:cs="Arial"/>
          <w:color w:val="000000"/>
        </w:rPr>
      </w:pPr>
      <w:r>
        <w:rPr>
          <w:rFonts w:ascii="Arial" w:eastAsia="Arial" w:hAnsi="Arial" w:cs="Arial"/>
          <w:color w:val="000000"/>
        </w:rPr>
        <w:t>Continue to ensure that hand hygiene remains a priority during the school day, especially before eating</w:t>
      </w:r>
    </w:p>
    <w:p w:rsidR="005B2855" w:rsidRPr="005B2855" w:rsidRDefault="005B2855" w:rsidP="005B2855">
      <w:pPr>
        <w:pStyle w:val="ListParagraph"/>
        <w:numPr>
          <w:ilvl w:val="0"/>
          <w:numId w:val="2"/>
        </w:numPr>
        <w:pBdr>
          <w:top w:val="nil"/>
          <w:left w:val="nil"/>
          <w:bottom w:val="nil"/>
          <w:right w:val="nil"/>
          <w:between w:val="nil"/>
        </w:pBdr>
        <w:spacing w:after="240"/>
        <w:jc w:val="both"/>
        <w:rPr>
          <w:rFonts w:ascii="Arial" w:eastAsia="Arial" w:hAnsi="Arial" w:cs="Arial"/>
          <w:color w:val="000000"/>
        </w:rPr>
      </w:pPr>
      <w:r>
        <w:rPr>
          <w:rFonts w:ascii="Arial" w:eastAsia="Arial" w:hAnsi="Arial" w:cs="Arial"/>
          <w:color w:val="000000"/>
        </w:rPr>
        <w:t>Remind parent/carers and pupils of uniform expectations and liaise with individual parents/carers where required</w:t>
      </w:r>
    </w:p>
    <w:p w:rsidR="005B2855" w:rsidRPr="005B2855" w:rsidRDefault="005B2855" w:rsidP="005B2855">
      <w:pPr>
        <w:pBdr>
          <w:top w:val="nil"/>
          <w:left w:val="nil"/>
          <w:bottom w:val="nil"/>
          <w:right w:val="nil"/>
          <w:between w:val="nil"/>
        </w:pBdr>
        <w:spacing w:after="240"/>
        <w:jc w:val="center"/>
        <w:rPr>
          <w:rFonts w:ascii="Arial" w:eastAsia="Arial" w:hAnsi="Arial" w:cs="Arial"/>
          <w:color w:val="000000"/>
        </w:rPr>
      </w:pPr>
    </w:p>
    <w:p w:rsidR="00D361CB" w:rsidRDefault="007215CE">
      <w:pPr>
        <w:pBdr>
          <w:top w:val="nil"/>
          <w:left w:val="nil"/>
          <w:bottom w:val="nil"/>
          <w:right w:val="nil"/>
          <w:between w:val="nil"/>
        </w:pBdr>
        <w:spacing w:after="240"/>
        <w:jc w:val="both"/>
        <w:rPr>
          <w:rFonts w:ascii="Arial" w:eastAsia="Arial" w:hAnsi="Arial" w:cs="Arial"/>
          <w:color w:val="000000"/>
        </w:rPr>
      </w:pPr>
      <w:r>
        <w:rPr>
          <w:rFonts w:ascii="Arial" w:eastAsia="Arial" w:hAnsi="Arial" w:cs="Arial"/>
          <w:color w:val="000000"/>
        </w:rPr>
        <w:t>W</w:t>
      </w:r>
      <w:r>
        <w:rPr>
          <w:rFonts w:ascii="Arial" w:eastAsia="Arial" w:hAnsi="Arial" w:cs="Arial"/>
          <w:color w:val="000000"/>
        </w:rPr>
        <w:t xml:space="preserve">e will continue to regularly gather the views of parents, carers, children and </w:t>
      </w:r>
      <w:r>
        <w:rPr>
          <w:rFonts w:ascii="Arial" w:eastAsia="Arial" w:hAnsi="Arial" w:cs="Arial"/>
          <w:color w:val="000000"/>
        </w:rPr>
        <w:t>staff and use the information to discuss ways in which the school can be improved and so further enhance the opportunities for our children.</w:t>
      </w:r>
    </w:p>
    <w:p w:rsidR="00D361CB" w:rsidRDefault="007215CE">
      <w:pPr>
        <w:pBdr>
          <w:top w:val="nil"/>
          <w:left w:val="nil"/>
          <w:bottom w:val="nil"/>
          <w:right w:val="nil"/>
          <w:between w:val="nil"/>
        </w:pBdr>
        <w:spacing w:after="240"/>
        <w:jc w:val="both"/>
        <w:rPr>
          <w:rFonts w:ascii="Arial" w:eastAsia="Arial" w:hAnsi="Arial" w:cs="Arial"/>
          <w:color w:val="000000"/>
        </w:rPr>
      </w:pPr>
      <w:r>
        <w:rPr>
          <w:rFonts w:ascii="Arial" w:eastAsia="Arial" w:hAnsi="Arial" w:cs="Arial"/>
          <w:color w:val="000000"/>
        </w:rPr>
        <w:lastRenderedPageBreak/>
        <w:t>The Governing body would like to welcome our new Reception class and two new teachers to our school. We look forwar</w:t>
      </w:r>
      <w:r>
        <w:rPr>
          <w:rFonts w:ascii="Arial" w:eastAsia="Arial" w:hAnsi="Arial" w:cs="Arial"/>
          <w:color w:val="000000"/>
        </w:rPr>
        <w:t xml:space="preserve">d to the year ahead and </w:t>
      </w:r>
      <w:r w:rsidR="005B2855">
        <w:rPr>
          <w:rFonts w:ascii="Arial" w:eastAsia="Arial" w:hAnsi="Arial" w:cs="Arial"/>
          <w:color w:val="000000"/>
        </w:rPr>
        <w:t xml:space="preserve">continuing to </w:t>
      </w:r>
      <w:r>
        <w:rPr>
          <w:rFonts w:ascii="Arial" w:eastAsia="Arial" w:hAnsi="Arial" w:cs="Arial"/>
          <w:color w:val="000000"/>
        </w:rPr>
        <w:t>watch</w:t>
      </w:r>
      <w:r>
        <w:rPr>
          <w:rFonts w:ascii="Arial" w:eastAsia="Arial" w:hAnsi="Arial" w:cs="Arial"/>
          <w:color w:val="000000"/>
        </w:rPr>
        <w:t xml:space="preserve"> our pupils thrive.</w:t>
      </w:r>
    </w:p>
    <w:p w:rsidR="00D361CB" w:rsidRDefault="007215CE">
      <w:pPr>
        <w:rPr>
          <w:rFonts w:ascii="Arial" w:eastAsia="Arial" w:hAnsi="Arial" w:cs="Arial"/>
        </w:rPr>
      </w:pPr>
      <w:r>
        <w:rPr>
          <w:rFonts w:ascii="Arial" w:eastAsia="Arial" w:hAnsi="Arial" w:cs="Arial"/>
        </w:rPr>
        <w:t>Yours sincerely,</w:t>
      </w:r>
    </w:p>
    <w:p w:rsidR="00D361CB" w:rsidRDefault="00D361CB">
      <w:pPr>
        <w:rPr>
          <w:rFonts w:ascii="Arial" w:eastAsia="Arial" w:hAnsi="Arial" w:cs="Arial"/>
        </w:rPr>
      </w:pPr>
    </w:p>
    <w:p w:rsidR="00D361CB" w:rsidRDefault="007215CE">
      <w:r>
        <w:t xml:space="preserve">Caroline Daniel. </w:t>
      </w:r>
    </w:p>
    <w:p w:rsidR="00D361CB" w:rsidRDefault="00D361CB">
      <w:pPr>
        <w:rPr>
          <w:rFonts w:ascii="Arial" w:eastAsia="Arial" w:hAnsi="Arial" w:cs="Arial"/>
        </w:rPr>
      </w:pPr>
    </w:p>
    <w:p w:rsidR="00D361CB" w:rsidRDefault="007215CE">
      <w:r>
        <w:rPr>
          <w:rFonts w:ascii="Arial" w:eastAsia="Arial" w:hAnsi="Arial" w:cs="Arial"/>
        </w:rPr>
        <w:t>Chair of Governors</w:t>
      </w:r>
    </w:p>
    <w:p w:rsidR="00D361CB" w:rsidRDefault="007215CE">
      <w:r>
        <w:rPr>
          <w:rFonts w:ascii="Arial" w:eastAsia="Arial" w:hAnsi="Arial" w:cs="Arial"/>
        </w:rPr>
        <w:t xml:space="preserve">On behalf of </w:t>
      </w:r>
      <w:proofErr w:type="spellStart"/>
      <w:r>
        <w:rPr>
          <w:rFonts w:ascii="Arial" w:eastAsia="Arial" w:hAnsi="Arial" w:cs="Arial"/>
        </w:rPr>
        <w:t>Horrabridge</w:t>
      </w:r>
      <w:proofErr w:type="spellEnd"/>
      <w:r>
        <w:rPr>
          <w:rFonts w:ascii="Arial" w:eastAsia="Arial" w:hAnsi="Arial" w:cs="Arial"/>
        </w:rPr>
        <w:t xml:space="preserve"> Primary and Nursery School Governing Body</w:t>
      </w:r>
    </w:p>
    <w:p w:rsidR="00D361CB" w:rsidRDefault="005B2855">
      <w:pPr>
        <w:pBdr>
          <w:top w:val="nil"/>
          <w:left w:val="nil"/>
          <w:bottom w:val="nil"/>
          <w:right w:val="nil"/>
          <w:between w:val="nil"/>
        </w:pBdr>
        <w:spacing w:after="240"/>
        <w:jc w:val="both"/>
        <w:rPr>
          <w:rFonts w:ascii="Arial" w:eastAsia="Arial" w:hAnsi="Arial" w:cs="Arial"/>
          <w:color w:val="000000"/>
        </w:rPr>
      </w:pPr>
      <w:r>
        <w:rPr>
          <w:rFonts w:ascii="Arial" w:eastAsia="Arial" w:hAnsi="Arial" w:cs="Arial"/>
          <w:color w:val="000000"/>
        </w:rPr>
        <w:t>September 2023</w:t>
      </w:r>
    </w:p>
    <w:p w:rsidR="005B2855" w:rsidRDefault="005B2855">
      <w:pPr>
        <w:pBdr>
          <w:top w:val="nil"/>
          <w:left w:val="nil"/>
          <w:bottom w:val="nil"/>
          <w:right w:val="nil"/>
          <w:between w:val="nil"/>
        </w:pBdr>
        <w:spacing w:after="240"/>
        <w:jc w:val="both"/>
        <w:rPr>
          <w:rFonts w:ascii="Arial" w:eastAsia="Arial" w:hAnsi="Arial" w:cs="Arial"/>
          <w:color w:val="000000"/>
        </w:rPr>
      </w:pPr>
    </w:p>
    <w:p w:rsidR="00D361CB" w:rsidRDefault="00D361CB">
      <w:pPr>
        <w:rPr>
          <w:rFonts w:ascii="Tahoma" w:eastAsia="Tahoma" w:hAnsi="Tahoma" w:cs="Tahoma"/>
          <w:sz w:val="40"/>
          <w:szCs w:val="40"/>
        </w:rPr>
      </w:pPr>
    </w:p>
    <w:p w:rsidR="00D361CB" w:rsidRDefault="00D361CB">
      <w:pPr>
        <w:ind w:left="567"/>
        <w:jc w:val="center"/>
        <w:rPr>
          <w:rFonts w:ascii="Tahoma" w:eastAsia="Tahoma" w:hAnsi="Tahoma" w:cs="Tahoma"/>
        </w:rPr>
      </w:pPr>
    </w:p>
    <w:tbl>
      <w:tblPr>
        <w:tblStyle w:val="a"/>
        <w:tblW w:w="9388" w:type="dxa"/>
        <w:tblInd w:w="-12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9"/>
        <w:gridCol w:w="478"/>
        <w:gridCol w:w="5778"/>
        <w:gridCol w:w="1504"/>
        <w:gridCol w:w="1139"/>
      </w:tblGrid>
      <w:tr w:rsidR="00D361CB">
        <w:tc>
          <w:tcPr>
            <w:tcW w:w="489" w:type="dxa"/>
            <w:tcBorders>
              <w:top w:val="nil"/>
              <w:left w:val="nil"/>
              <w:right w:val="nil"/>
            </w:tcBorders>
          </w:tcPr>
          <w:p w:rsidR="00D361CB" w:rsidRDefault="00D361CB"/>
        </w:tc>
        <w:tc>
          <w:tcPr>
            <w:tcW w:w="478" w:type="dxa"/>
            <w:tcBorders>
              <w:top w:val="nil"/>
              <w:left w:val="nil"/>
              <w:right w:val="nil"/>
            </w:tcBorders>
          </w:tcPr>
          <w:p w:rsidR="00D361CB" w:rsidRDefault="00D361CB"/>
        </w:tc>
        <w:tc>
          <w:tcPr>
            <w:tcW w:w="5778" w:type="dxa"/>
            <w:tcBorders>
              <w:top w:val="nil"/>
              <w:left w:val="nil"/>
            </w:tcBorders>
          </w:tcPr>
          <w:p w:rsidR="00D361CB" w:rsidRDefault="00D361CB"/>
        </w:tc>
        <w:tc>
          <w:tcPr>
            <w:tcW w:w="1504" w:type="dxa"/>
          </w:tcPr>
          <w:p w:rsidR="00D361CB" w:rsidRDefault="007215CE">
            <w:pPr>
              <w:jc w:val="center"/>
            </w:pPr>
            <w:r>
              <w:rPr>
                <w:rFonts w:ascii="Tahoma" w:eastAsia="Tahoma" w:hAnsi="Tahoma" w:cs="Tahoma"/>
              </w:rPr>
              <w:t>Strongly agree/agree</w:t>
            </w:r>
          </w:p>
        </w:tc>
        <w:tc>
          <w:tcPr>
            <w:tcW w:w="1139" w:type="dxa"/>
          </w:tcPr>
          <w:p w:rsidR="00D361CB" w:rsidRDefault="007215CE">
            <w:pPr>
              <w:jc w:val="center"/>
            </w:pPr>
            <w:r>
              <w:rPr>
                <w:rFonts w:ascii="Tahoma" w:eastAsia="Tahoma" w:hAnsi="Tahoma" w:cs="Tahoma"/>
              </w:rPr>
              <w:t xml:space="preserve">Disagree </w:t>
            </w:r>
          </w:p>
        </w:tc>
      </w:tr>
      <w:tr w:rsidR="00D361CB">
        <w:trPr>
          <w:trHeight w:val="577"/>
        </w:trPr>
        <w:tc>
          <w:tcPr>
            <w:tcW w:w="489" w:type="dxa"/>
            <w:vAlign w:val="center"/>
          </w:tcPr>
          <w:p w:rsidR="00D361CB" w:rsidRDefault="007215CE">
            <w:pPr>
              <w:jc w:val="center"/>
            </w:pPr>
            <w:r>
              <w:rPr>
                <w:rFonts w:ascii="Tahoma" w:eastAsia="Tahoma" w:hAnsi="Tahoma" w:cs="Tahoma"/>
              </w:rPr>
              <w:t>1</w:t>
            </w:r>
          </w:p>
        </w:tc>
        <w:tc>
          <w:tcPr>
            <w:tcW w:w="478" w:type="dxa"/>
          </w:tcPr>
          <w:p w:rsidR="00D361CB" w:rsidRDefault="00D361CB"/>
        </w:tc>
        <w:tc>
          <w:tcPr>
            <w:tcW w:w="5778" w:type="dxa"/>
            <w:vAlign w:val="center"/>
          </w:tcPr>
          <w:p w:rsidR="00D361CB" w:rsidRDefault="007215CE">
            <w:r>
              <w:rPr>
                <w:rFonts w:ascii="Tahoma" w:eastAsia="Tahoma" w:hAnsi="Tahoma" w:cs="Tahoma"/>
              </w:rPr>
              <w:t>My child is happy at this school</w:t>
            </w:r>
          </w:p>
        </w:tc>
        <w:tc>
          <w:tcPr>
            <w:tcW w:w="1504" w:type="dxa"/>
            <w:vAlign w:val="center"/>
          </w:tcPr>
          <w:p w:rsidR="00D361CB" w:rsidRDefault="007215CE">
            <w:r>
              <w:rPr>
                <w:rFonts w:ascii="Tahoma" w:eastAsia="Tahoma" w:hAnsi="Tahoma" w:cs="Tahoma"/>
              </w:rPr>
              <w:t>98.1%</w:t>
            </w:r>
          </w:p>
        </w:tc>
        <w:tc>
          <w:tcPr>
            <w:tcW w:w="1139" w:type="dxa"/>
            <w:vAlign w:val="center"/>
          </w:tcPr>
          <w:p w:rsidR="00D361CB" w:rsidRDefault="007215CE">
            <w:r>
              <w:rPr>
                <w:rFonts w:ascii="Tahoma" w:eastAsia="Tahoma" w:hAnsi="Tahoma" w:cs="Tahoma"/>
              </w:rPr>
              <w:t>1.9%</w:t>
            </w:r>
          </w:p>
        </w:tc>
      </w:tr>
      <w:tr w:rsidR="00D361CB">
        <w:trPr>
          <w:trHeight w:val="557"/>
        </w:trPr>
        <w:tc>
          <w:tcPr>
            <w:tcW w:w="489" w:type="dxa"/>
            <w:vAlign w:val="center"/>
          </w:tcPr>
          <w:p w:rsidR="00D361CB" w:rsidRDefault="007215CE">
            <w:pPr>
              <w:jc w:val="center"/>
            </w:pPr>
            <w:r>
              <w:rPr>
                <w:rFonts w:ascii="Tahoma" w:eastAsia="Tahoma" w:hAnsi="Tahoma" w:cs="Tahoma"/>
              </w:rPr>
              <w:t>2</w:t>
            </w:r>
          </w:p>
        </w:tc>
        <w:tc>
          <w:tcPr>
            <w:tcW w:w="478" w:type="dxa"/>
          </w:tcPr>
          <w:p w:rsidR="00D361CB" w:rsidRDefault="00D361CB"/>
        </w:tc>
        <w:tc>
          <w:tcPr>
            <w:tcW w:w="5778" w:type="dxa"/>
            <w:vAlign w:val="center"/>
          </w:tcPr>
          <w:p w:rsidR="00D361CB" w:rsidRDefault="007215CE">
            <w:r>
              <w:rPr>
                <w:rFonts w:ascii="Tahoma" w:eastAsia="Tahoma" w:hAnsi="Tahoma" w:cs="Tahoma"/>
              </w:rPr>
              <w:t>My child feels safe at this school</w:t>
            </w:r>
          </w:p>
        </w:tc>
        <w:tc>
          <w:tcPr>
            <w:tcW w:w="1504" w:type="dxa"/>
            <w:vAlign w:val="center"/>
          </w:tcPr>
          <w:p w:rsidR="00D361CB" w:rsidRDefault="007215CE">
            <w:r>
              <w:rPr>
                <w:rFonts w:ascii="Tahoma" w:eastAsia="Tahoma" w:hAnsi="Tahoma" w:cs="Tahoma"/>
              </w:rPr>
              <w:t>99.4%</w:t>
            </w:r>
          </w:p>
        </w:tc>
        <w:tc>
          <w:tcPr>
            <w:tcW w:w="1139" w:type="dxa"/>
            <w:vAlign w:val="center"/>
          </w:tcPr>
          <w:p w:rsidR="00D361CB" w:rsidRDefault="007215CE">
            <w:r>
              <w:rPr>
                <w:rFonts w:ascii="Tahoma" w:eastAsia="Tahoma" w:hAnsi="Tahoma" w:cs="Tahoma"/>
              </w:rPr>
              <w:t>0.6%</w:t>
            </w:r>
          </w:p>
        </w:tc>
      </w:tr>
      <w:tr w:rsidR="00D361CB">
        <w:trPr>
          <w:trHeight w:val="565"/>
        </w:trPr>
        <w:tc>
          <w:tcPr>
            <w:tcW w:w="489" w:type="dxa"/>
            <w:vAlign w:val="center"/>
          </w:tcPr>
          <w:p w:rsidR="00D361CB" w:rsidRDefault="007215CE">
            <w:pPr>
              <w:jc w:val="center"/>
            </w:pPr>
            <w:r>
              <w:rPr>
                <w:rFonts w:ascii="Tahoma" w:eastAsia="Tahoma" w:hAnsi="Tahoma" w:cs="Tahoma"/>
              </w:rPr>
              <w:t>3</w:t>
            </w:r>
          </w:p>
        </w:tc>
        <w:tc>
          <w:tcPr>
            <w:tcW w:w="478" w:type="dxa"/>
          </w:tcPr>
          <w:p w:rsidR="00D361CB" w:rsidRDefault="00D361CB"/>
        </w:tc>
        <w:tc>
          <w:tcPr>
            <w:tcW w:w="5778" w:type="dxa"/>
            <w:vAlign w:val="center"/>
          </w:tcPr>
          <w:p w:rsidR="00D361CB" w:rsidRDefault="007215CE">
            <w:r>
              <w:rPr>
                <w:rFonts w:ascii="Tahoma" w:eastAsia="Tahoma" w:hAnsi="Tahoma" w:cs="Tahoma"/>
              </w:rPr>
              <w:t>My child does well at this school and makes good progress</w:t>
            </w:r>
          </w:p>
        </w:tc>
        <w:tc>
          <w:tcPr>
            <w:tcW w:w="1504" w:type="dxa"/>
            <w:vAlign w:val="center"/>
          </w:tcPr>
          <w:p w:rsidR="00D361CB" w:rsidRDefault="007215CE">
            <w:r>
              <w:rPr>
                <w:rFonts w:ascii="Tahoma" w:eastAsia="Tahoma" w:hAnsi="Tahoma" w:cs="Tahoma"/>
              </w:rPr>
              <w:t>97.5%</w:t>
            </w:r>
          </w:p>
        </w:tc>
        <w:tc>
          <w:tcPr>
            <w:tcW w:w="1139" w:type="dxa"/>
            <w:vAlign w:val="center"/>
          </w:tcPr>
          <w:p w:rsidR="00D361CB" w:rsidRDefault="007215CE">
            <w:r>
              <w:rPr>
                <w:rFonts w:ascii="Tahoma" w:eastAsia="Tahoma" w:hAnsi="Tahoma" w:cs="Tahoma"/>
              </w:rPr>
              <w:t>2.5%</w:t>
            </w:r>
          </w:p>
        </w:tc>
      </w:tr>
      <w:tr w:rsidR="00D361CB">
        <w:trPr>
          <w:trHeight w:val="557"/>
        </w:trPr>
        <w:tc>
          <w:tcPr>
            <w:tcW w:w="489" w:type="dxa"/>
            <w:vAlign w:val="center"/>
          </w:tcPr>
          <w:p w:rsidR="00D361CB" w:rsidRDefault="007215CE">
            <w:pPr>
              <w:jc w:val="center"/>
            </w:pPr>
            <w:r>
              <w:rPr>
                <w:rFonts w:ascii="Tahoma" w:eastAsia="Tahoma" w:hAnsi="Tahoma" w:cs="Tahoma"/>
              </w:rPr>
              <w:t>4</w:t>
            </w:r>
          </w:p>
        </w:tc>
        <w:tc>
          <w:tcPr>
            <w:tcW w:w="478" w:type="dxa"/>
          </w:tcPr>
          <w:p w:rsidR="00D361CB" w:rsidRDefault="00D361CB"/>
        </w:tc>
        <w:tc>
          <w:tcPr>
            <w:tcW w:w="5778" w:type="dxa"/>
            <w:vAlign w:val="center"/>
          </w:tcPr>
          <w:p w:rsidR="00D361CB" w:rsidRDefault="007215CE">
            <w:r>
              <w:rPr>
                <w:rFonts w:ascii="Tahoma" w:eastAsia="Tahoma" w:hAnsi="Tahoma" w:cs="Tahoma"/>
              </w:rPr>
              <w:t>My child is well looked after at this school</w:t>
            </w:r>
          </w:p>
        </w:tc>
        <w:tc>
          <w:tcPr>
            <w:tcW w:w="1504" w:type="dxa"/>
            <w:vAlign w:val="center"/>
          </w:tcPr>
          <w:p w:rsidR="00D361CB" w:rsidRDefault="007215CE">
            <w:r>
              <w:rPr>
                <w:rFonts w:ascii="Tahoma" w:eastAsia="Tahoma" w:hAnsi="Tahoma" w:cs="Tahoma"/>
              </w:rPr>
              <w:t>98.1%</w:t>
            </w:r>
          </w:p>
        </w:tc>
        <w:tc>
          <w:tcPr>
            <w:tcW w:w="1139" w:type="dxa"/>
            <w:vAlign w:val="center"/>
          </w:tcPr>
          <w:p w:rsidR="00D361CB" w:rsidRDefault="007215CE">
            <w:r>
              <w:rPr>
                <w:rFonts w:ascii="Tahoma" w:eastAsia="Tahoma" w:hAnsi="Tahoma" w:cs="Tahoma"/>
              </w:rPr>
              <w:t>1.9%</w:t>
            </w:r>
          </w:p>
        </w:tc>
      </w:tr>
      <w:tr w:rsidR="00D361CB">
        <w:trPr>
          <w:trHeight w:val="539"/>
        </w:trPr>
        <w:tc>
          <w:tcPr>
            <w:tcW w:w="489" w:type="dxa"/>
            <w:vAlign w:val="center"/>
          </w:tcPr>
          <w:p w:rsidR="00D361CB" w:rsidRDefault="007215CE">
            <w:pPr>
              <w:jc w:val="center"/>
            </w:pPr>
            <w:r>
              <w:rPr>
                <w:rFonts w:ascii="Tahoma" w:eastAsia="Tahoma" w:hAnsi="Tahoma" w:cs="Tahoma"/>
              </w:rPr>
              <w:t>5</w:t>
            </w:r>
          </w:p>
        </w:tc>
        <w:tc>
          <w:tcPr>
            <w:tcW w:w="478" w:type="dxa"/>
          </w:tcPr>
          <w:p w:rsidR="00D361CB" w:rsidRDefault="00D361CB"/>
        </w:tc>
        <w:tc>
          <w:tcPr>
            <w:tcW w:w="5778" w:type="dxa"/>
            <w:vAlign w:val="center"/>
          </w:tcPr>
          <w:p w:rsidR="00D361CB" w:rsidRDefault="007215CE">
            <w:r>
              <w:rPr>
                <w:rFonts w:ascii="Tahoma" w:eastAsia="Tahoma" w:hAnsi="Tahoma" w:cs="Tahoma"/>
              </w:rPr>
              <w:t>My child is well taught in a range of subjects at this school</w:t>
            </w:r>
          </w:p>
        </w:tc>
        <w:tc>
          <w:tcPr>
            <w:tcW w:w="1504" w:type="dxa"/>
            <w:vAlign w:val="center"/>
          </w:tcPr>
          <w:p w:rsidR="00D361CB" w:rsidRDefault="007215CE">
            <w:r>
              <w:rPr>
                <w:rFonts w:ascii="Tahoma" w:eastAsia="Tahoma" w:hAnsi="Tahoma" w:cs="Tahoma"/>
              </w:rPr>
              <w:t>100%</w:t>
            </w:r>
          </w:p>
        </w:tc>
        <w:tc>
          <w:tcPr>
            <w:tcW w:w="1139" w:type="dxa"/>
            <w:vAlign w:val="center"/>
          </w:tcPr>
          <w:p w:rsidR="00D361CB" w:rsidRDefault="007215CE">
            <w:r>
              <w:rPr>
                <w:rFonts w:ascii="Tahoma" w:eastAsia="Tahoma" w:hAnsi="Tahoma" w:cs="Tahoma"/>
              </w:rPr>
              <w:t>-</w:t>
            </w:r>
          </w:p>
        </w:tc>
      </w:tr>
      <w:tr w:rsidR="00D361CB">
        <w:trPr>
          <w:trHeight w:val="561"/>
        </w:trPr>
        <w:tc>
          <w:tcPr>
            <w:tcW w:w="489" w:type="dxa"/>
            <w:vAlign w:val="center"/>
          </w:tcPr>
          <w:p w:rsidR="00D361CB" w:rsidRDefault="007215CE">
            <w:pPr>
              <w:jc w:val="center"/>
            </w:pPr>
            <w:r>
              <w:rPr>
                <w:rFonts w:ascii="Tahoma" w:eastAsia="Tahoma" w:hAnsi="Tahoma" w:cs="Tahoma"/>
              </w:rPr>
              <w:t>6</w:t>
            </w:r>
          </w:p>
        </w:tc>
        <w:tc>
          <w:tcPr>
            <w:tcW w:w="478" w:type="dxa"/>
          </w:tcPr>
          <w:p w:rsidR="00D361CB" w:rsidRDefault="00D361CB"/>
        </w:tc>
        <w:tc>
          <w:tcPr>
            <w:tcW w:w="5778" w:type="dxa"/>
            <w:vAlign w:val="center"/>
          </w:tcPr>
          <w:p w:rsidR="00D361CB" w:rsidRDefault="007215CE">
            <w:r>
              <w:rPr>
                <w:rFonts w:ascii="Tahoma" w:eastAsia="Tahoma" w:hAnsi="Tahoma" w:cs="Tahoma"/>
              </w:rPr>
              <w:t>The school has high expectations for my child</w:t>
            </w:r>
          </w:p>
        </w:tc>
        <w:tc>
          <w:tcPr>
            <w:tcW w:w="1504" w:type="dxa"/>
            <w:vAlign w:val="center"/>
          </w:tcPr>
          <w:p w:rsidR="00D361CB" w:rsidRDefault="007215CE">
            <w:r>
              <w:rPr>
                <w:rFonts w:ascii="Tahoma" w:eastAsia="Tahoma" w:hAnsi="Tahoma" w:cs="Tahoma"/>
              </w:rPr>
              <w:t>96.3%</w:t>
            </w:r>
          </w:p>
        </w:tc>
        <w:tc>
          <w:tcPr>
            <w:tcW w:w="1139" w:type="dxa"/>
            <w:vAlign w:val="center"/>
          </w:tcPr>
          <w:p w:rsidR="00D361CB" w:rsidRDefault="007215CE">
            <w:r>
              <w:rPr>
                <w:rFonts w:ascii="Tahoma" w:eastAsia="Tahoma" w:hAnsi="Tahoma" w:cs="Tahoma"/>
              </w:rPr>
              <w:t>3.7%</w:t>
            </w:r>
          </w:p>
        </w:tc>
      </w:tr>
      <w:tr w:rsidR="00D361CB">
        <w:tc>
          <w:tcPr>
            <w:tcW w:w="489" w:type="dxa"/>
            <w:vAlign w:val="center"/>
          </w:tcPr>
          <w:p w:rsidR="00D361CB" w:rsidRDefault="007215CE">
            <w:pPr>
              <w:jc w:val="center"/>
            </w:pPr>
            <w:r>
              <w:rPr>
                <w:rFonts w:ascii="Tahoma" w:eastAsia="Tahoma" w:hAnsi="Tahoma" w:cs="Tahoma"/>
              </w:rPr>
              <w:t>7</w:t>
            </w:r>
          </w:p>
        </w:tc>
        <w:tc>
          <w:tcPr>
            <w:tcW w:w="478" w:type="dxa"/>
          </w:tcPr>
          <w:p w:rsidR="00D361CB" w:rsidRDefault="00D361CB"/>
        </w:tc>
        <w:tc>
          <w:tcPr>
            <w:tcW w:w="5778" w:type="dxa"/>
            <w:vAlign w:val="center"/>
          </w:tcPr>
          <w:p w:rsidR="00D361CB" w:rsidRDefault="007215CE">
            <w:r>
              <w:rPr>
                <w:rFonts w:ascii="Tahoma" w:eastAsia="Tahoma" w:hAnsi="Tahoma" w:cs="Tahoma"/>
              </w:rPr>
              <w:t>The school makes sure the children are well behaved</w:t>
            </w:r>
          </w:p>
          <w:p w:rsidR="00D361CB" w:rsidRDefault="00D361CB"/>
        </w:tc>
        <w:tc>
          <w:tcPr>
            <w:tcW w:w="1504" w:type="dxa"/>
            <w:vAlign w:val="center"/>
          </w:tcPr>
          <w:p w:rsidR="00D361CB" w:rsidRDefault="007215CE">
            <w:r>
              <w:rPr>
                <w:rFonts w:ascii="Tahoma" w:eastAsia="Tahoma" w:hAnsi="Tahoma" w:cs="Tahoma"/>
              </w:rPr>
              <w:t>96.3%</w:t>
            </w:r>
          </w:p>
        </w:tc>
        <w:tc>
          <w:tcPr>
            <w:tcW w:w="1139" w:type="dxa"/>
            <w:vAlign w:val="center"/>
          </w:tcPr>
          <w:p w:rsidR="00D361CB" w:rsidRDefault="007215CE">
            <w:r>
              <w:rPr>
                <w:rFonts w:ascii="Tahoma" w:eastAsia="Tahoma" w:hAnsi="Tahoma" w:cs="Tahoma"/>
              </w:rPr>
              <w:t>3.7%</w:t>
            </w:r>
          </w:p>
        </w:tc>
      </w:tr>
      <w:tr w:rsidR="00D361CB">
        <w:tc>
          <w:tcPr>
            <w:tcW w:w="489" w:type="dxa"/>
            <w:vAlign w:val="center"/>
          </w:tcPr>
          <w:p w:rsidR="00D361CB" w:rsidRDefault="007215CE">
            <w:pPr>
              <w:jc w:val="center"/>
            </w:pPr>
            <w:r>
              <w:rPr>
                <w:rFonts w:ascii="Tahoma" w:eastAsia="Tahoma" w:hAnsi="Tahoma" w:cs="Tahoma"/>
              </w:rPr>
              <w:t>8</w:t>
            </w:r>
          </w:p>
        </w:tc>
        <w:tc>
          <w:tcPr>
            <w:tcW w:w="478" w:type="dxa"/>
          </w:tcPr>
          <w:p w:rsidR="00D361CB" w:rsidRDefault="007215CE">
            <w:pPr>
              <w:jc w:val="center"/>
            </w:pPr>
            <w:r>
              <w:rPr>
                <w:rFonts w:ascii="Tahoma" w:eastAsia="Tahoma" w:hAnsi="Tahoma" w:cs="Tahoma"/>
              </w:rPr>
              <w:t>A</w:t>
            </w:r>
          </w:p>
        </w:tc>
        <w:tc>
          <w:tcPr>
            <w:tcW w:w="5778" w:type="dxa"/>
            <w:vAlign w:val="center"/>
          </w:tcPr>
          <w:p w:rsidR="00D361CB" w:rsidRDefault="007215CE">
            <w:r>
              <w:rPr>
                <w:rFonts w:ascii="Tahoma" w:eastAsia="Tahoma" w:hAnsi="Tahoma" w:cs="Tahoma"/>
              </w:rPr>
              <w:t>My child has not been bullied at this school</w:t>
            </w:r>
          </w:p>
          <w:p w:rsidR="00D361CB" w:rsidRDefault="00D361CB"/>
        </w:tc>
        <w:tc>
          <w:tcPr>
            <w:tcW w:w="1504" w:type="dxa"/>
            <w:vAlign w:val="center"/>
          </w:tcPr>
          <w:p w:rsidR="00D361CB" w:rsidRDefault="007215CE">
            <w:r>
              <w:rPr>
                <w:rFonts w:ascii="Tahoma" w:eastAsia="Tahoma" w:hAnsi="Tahoma" w:cs="Tahoma"/>
              </w:rPr>
              <w:t>83.9%</w:t>
            </w:r>
          </w:p>
        </w:tc>
        <w:tc>
          <w:tcPr>
            <w:tcW w:w="1139" w:type="dxa"/>
            <w:vAlign w:val="center"/>
          </w:tcPr>
          <w:p w:rsidR="00D361CB" w:rsidRDefault="007215CE">
            <w:r>
              <w:rPr>
                <w:rFonts w:ascii="Tahoma" w:eastAsia="Tahoma" w:hAnsi="Tahoma" w:cs="Tahoma"/>
              </w:rPr>
              <w:t>16.1%</w:t>
            </w:r>
          </w:p>
        </w:tc>
      </w:tr>
      <w:tr w:rsidR="00D361CB">
        <w:tc>
          <w:tcPr>
            <w:tcW w:w="489" w:type="dxa"/>
            <w:vAlign w:val="center"/>
          </w:tcPr>
          <w:p w:rsidR="00D361CB" w:rsidRDefault="00D361CB">
            <w:pPr>
              <w:jc w:val="center"/>
            </w:pPr>
          </w:p>
        </w:tc>
        <w:tc>
          <w:tcPr>
            <w:tcW w:w="478" w:type="dxa"/>
          </w:tcPr>
          <w:p w:rsidR="00D361CB" w:rsidRDefault="007215CE">
            <w:pPr>
              <w:jc w:val="center"/>
            </w:pPr>
            <w:r>
              <w:rPr>
                <w:rFonts w:ascii="Tahoma" w:eastAsia="Tahoma" w:hAnsi="Tahoma" w:cs="Tahoma"/>
              </w:rPr>
              <w:t>B</w:t>
            </w:r>
          </w:p>
        </w:tc>
        <w:tc>
          <w:tcPr>
            <w:tcW w:w="5778" w:type="dxa"/>
            <w:vAlign w:val="center"/>
          </w:tcPr>
          <w:p w:rsidR="00D361CB" w:rsidRDefault="007215CE">
            <w:r>
              <w:rPr>
                <w:rFonts w:ascii="Tahoma" w:eastAsia="Tahoma" w:hAnsi="Tahoma" w:cs="Tahoma"/>
              </w:rPr>
              <w:t>My child has been bullied and the school has dealt with the bullying quickly and effectively</w:t>
            </w:r>
          </w:p>
        </w:tc>
        <w:tc>
          <w:tcPr>
            <w:tcW w:w="1504" w:type="dxa"/>
            <w:vAlign w:val="center"/>
          </w:tcPr>
          <w:p w:rsidR="00D361CB" w:rsidRDefault="007215CE">
            <w:r>
              <w:rPr>
                <w:rFonts w:ascii="Tahoma" w:eastAsia="Tahoma" w:hAnsi="Tahoma" w:cs="Tahoma"/>
              </w:rPr>
              <w:t>83.8%</w:t>
            </w:r>
          </w:p>
        </w:tc>
        <w:tc>
          <w:tcPr>
            <w:tcW w:w="1139" w:type="dxa"/>
            <w:vAlign w:val="center"/>
          </w:tcPr>
          <w:p w:rsidR="00D361CB" w:rsidRDefault="007215CE">
            <w:r>
              <w:rPr>
                <w:rFonts w:ascii="Tahoma" w:eastAsia="Tahoma" w:hAnsi="Tahoma" w:cs="Tahoma"/>
              </w:rPr>
              <w:t>16.2%</w:t>
            </w:r>
          </w:p>
        </w:tc>
      </w:tr>
      <w:tr w:rsidR="00D361CB">
        <w:trPr>
          <w:trHeight w:val="576"/>
        </w:trPr>
        <w:tc>
          <w:tcPr>
            <w:tcW w:w="489" w:type="dxa"/>
            <w:vAlign w:val="center"/>
          </w:tcPr>
          <w:p w:rsidR="00D361CB" w:rsidRDefault="007215CE">
            <w:pPr>
              <w:jc w:val="center"/>
            </w:pPr>
            <w:r>
              <w:rPr>
                <w:rFonts w:ascii="Tahoma" w:eastAsia="Tahoma" w:hAnsi="Tahoma" w:cs="Tahoma"/>
              </w:rPr>
              <w:t>9</w:t>
            </w:r>
          </w:p>
        </w:tc>
        <w:tc>
          <w:tcPr>
            <w:tcW w:w="478" w:type="dxa"/>
          </w:tcPr>
          <w:p w:rsidR="00D361CB" w:rsidRDefault="00D361CB"/>
        </w:tc>
        <w:tc>
          <w:tcPr>
            <w:tcW w:w="5778" w:type="dxa"/>
            <w:vAlign w:val="center"/>
          </w:tcPr>
          <w:p w:rsidR="00D361CB" w:rsidRDefault="007215CE">
            <w:r>
              <w:rPr>
                <w:rFonts w:ascii="Tahoma" w:eastAsia="Tahoma" w:hAnsi="Tahoma" w:cs="Tahoma"/>
              </w:rPr>
              <w:t>The school is well led and managed</w:t>
            </w:r>
          </w:p>
        </w:tc>
        <w:tc>
          <w:tcPr>
            <w:tcW w:w="1504" w:type="dxa"/>
            <w:vAlign w:val="center"/>
          </w:tcPr>
          <w:p w:rsidR="00D361CB" w:rsidRDefault="007215CE">
            <w:r>
              <w:rPr>
                <w:rFonts w:ascii="Tahoma" w:eastAsia="Tahoma" w:hAnsi="Tahoma" w:cs="Tahoma"/>
              </w:rPr>
              <w:t>98.8%</w:t>
            </w:r>
          </w:p>
        </w:tc>
        <w:tc>
          <w:tcPr>
            <w:tcW w:w="1139" w:type="dxa"/>
            <w:vAlign w:val="center"/>
          </w:tcPr>
          <w:p w:rsidR="00D361CB" w:rsidRDefault="007215CE">
            <w:r>
              <w:rPr>
                <w:rFonts w:ascii="Tahoma" w:eastAsia="Tahoma" w:hAnsi="Tahoma" w:cs="Tahoma"/>
              </w:rPr>
              <w:t>1.2%</w:t>
            </w:r>
          </w:p>
        </w:tc>
      </w:tr>
      <w:tr w:rsidR="00D361CB">
        <w:trPr>
          <w:trHeight w:val="570"/>
        </w:trPr>
        <w:tc>
          <w:tcPr>
            <w:tcW w:w="489" w:type="dxa"/>
            <w:vAlign w:val="center"/>
          </w:tcPr>
          <w:p w:rsidR="00D361CB" w:rsidRDefault="007215CE">
            <w:pPr>
              <w:jc w:val="center"/>
            </w:pPr>
            <w:r>
              <w:rPr>
                <w:rFonts w:ascii="Tahoma" w:eastAsia="Tahoma" w:hAnsi="Tahoma" w:cs="Tahoma"/>
              </w:rPr>
              <w:t>10</w:t>
            </w:r>
          </w:p>
        </w:tc>
        <w:tc>
          <w:tcPr>
            <w:tcW w:w="478" w:type="dxa"/>
          </w:tcPr>
          <w:p w:rsidR="00D361CB" w:rsidRDefault="007215CE">
            <w:r>
              <w:rPr>
                <w:rFonts w:ascii="Tahoma" w:eastAsia="Tahoma" w:hAnsi="Tahoma" w:cs="Tahoma"/>
              </w:rPr>
              <w:t>A</w:t>
            </w:r>
          </w:p>
        </w:tc>
        <w:tc>
          <w:tcPr>
            <w:tcW w:w="5778" w:type="dxa"/>
            <w:vAlign w:val="center"/>
          </w:tcPr>
          <w:p w:rsidR="00D361CB" w:rsidRDefault="007215CE">
            <w:r>
              <w:rPr>
                <w:rFonts w:ascii="Tahoma" w:eastAsia="Tahoma" w:hAnsi="Tahoma" w:cs="Tahoma"/>
              </w:rPr>
              <w:t>I have not needed to raise any concerns with the school</w:t>
            </w:r>
          </w:p>
        </w:tc>
        <w:tc>
          <w:tcPr>
            <w:tcW w:w="1504" w:type="dxa"/>
            <w:vAlign w:val="center"/>
          </w:tcPr>
          <w:p w:rsidR="00D361CB" w:rsidRDefault="007215CE">
            <w:r>
              <w:rPr>
                <w:rFonts w:ascii="Tahoma" w:eastAsia="Tahoma" w:hAnsi="Tahoma" w:cs="Tahoma"/>
              </w:rPr>
              <w:t>77.6%</w:t>
            </w:r>
          </w:p>
        </w:tc>
        <w:tc>
          <w:tcPr>
            <w:tcW w:w="1139" w:type="dxa"/>
            <w:vAlign w:val="center"/>
          </w:tcPr>
          <w:p w:rsidR="00D361CB" w:rsidRDefault="007215CE">
            <w:r>
              <w:rPr>
                <w:rFonts w:ascii="Tahoma" w:eastAsia="Tahoma" w:hAnsi="Tahoma" w:cs="Tahoma"/>
              </w:rPr>
              <w:t>22.4%</w:t>
            </w:r>
          </w:p>
        </w:tc>
      </w:tr>
      <w:tr w:rsidR="00D361CB">
        <w:tc>
          <w:tcPr>
            <w:tcW w:w="489" w:type="dxa"/>
            <w:vAlign w:val="center"/>
          </w:tcPr>
          <w:p w:rsidR="00D361CB" w:rsidRDefault="007215CE">
            <w:pPr>
              <w:jc w:val="center"/>
            </w:pPr>
            <w:r>
              <w:rPr>
                <w:rFonts w:ascii="Tahoma" w:eastAsia="Tahoma" w:hAnsi="Tahoma" w:cs="Tahoma"/>
              </w:rPr>
              <w:t>10</w:t>
            </w:r>
          </w:p>
        </w:tc>
        <w:tc>
          <w:tcPr>
            <w:tcW w:w="478" w:type="dxa"/>
          </w:tcPr>
          <w:p w:rsidR="00D361CB" w:rsidRDefault="007215CE">
            <w:r>
              <w:rPr>
                <w:rFonts w:ascii="Tahoma" w:eastAsia="Tahoma" w:hAnsi="Tahoma" w:cs="Tahoma"/>
              </w:rPr>
              <w:t>B</w:t>
            </w:r>
          </w:p>
        </w:tc>
        <w:tc>
          <w:tcPr>
            <w:tcW w:w="5778" w:type="dxa"/>
            <w:vAlign w:val="center"/>
          </w:tcPr>
          <w:p w:rsidR="00D361CB" w:rsidRDefault="007215CE">
            <w:r>
              <w:rPr>
                <w:rFonts w:ascii="Tahoma" w:eastAsia="Tahoma" w:hAnsi="Tahoma" w:cs="Tahoma"/>
              </w:rPr>
              <w:t xml:space="preserve">When I have raised concerns with the school they have been dealt with properly </w:t>
            </w:r>
          </w:p>
        </w:tc>
        <w:tc>
          <w:tcPr>
            <w:tcW w:w="1504" w:type="dxa"/>
            <w:vAlign w:val="center"/>
          </w:tcPr>
          <w:p w:rsidR="00D361CB" w:rsidRDefault="007215CE">
            <w:r>
              <w:rPr>
                <w:rFonts w:ascii="Tahoma" w:eastAsia="Tahoma" w:hAnsi="Tahoma" w:cs="Tahoma"/>
              </w:rPr>
              <w:t>95.7%</w:t>
            </w:r>
          </w:p>
        </w:tc>
        <w:tc>
          <w:tcPr>
            <w:tcW w:w="1139" w:type="dxa"/>
            <w:vAlign w:val="center"/>
          </w:tcPr>
          <w:p w:rsidR="00D361CB" w:rsidRDefault="007215CE">
            <w:r>
              <w:rPr>
                <w:rFonts w:ascii="Tahoma" w:eastAsia="Tahoma" w:hAnsi="Tahoma" w:cs="Tahoma"/>
              </w:rPr>
              <w:t>4.3%</w:t>
            </w:r>
          </w:p>
        </w:tc>
      </w:tr>
      <w:tr w:rsidR="00D361CB">
        <w:tc>
          <w:tcPr>
            <w:tcW w:w="489" w:type="dxa"/>
            <w:vAlign w:val="center"/>
          </w:tcPr>
          <w:p w:rsidR="00D361CB" w:rsidRDefault="007215CE">
            <w:pPr>
              <w:jc w:val="center"/>
            </w:pPr>
            <w:r>
              <w:rPr>
                <w:rFonts w:ascii="Tahoma" w:eastAsia="Tahoma" w:hAnsi="Tahoma" w:cs="Tahoma"/>
              </w:rPr>
              <w:t>11</w:t>
            </w:r>
          </w:p>
        </w:tc>
        <w:tc>
          <w:tcPr>
            <w:tcW w:w="478" w:type="dxa"/>
          </w:tcPr>
          <w:p w:rsidR="00D361CB" w:rsidRDefault="00D361CB"/>
        </w:tc>
        <w:tc>
          <w:tcPr>
            <w:tcW w:w="5778" w:type="dxa"/>
            <w:vAlign w:val="center"/>
          </w:tcPr>
          <w:p w:rsidR="00D361CB" w:rsidRDefault="007215CE">
            <w:r>
              <w:rPr>
                <w:rFonts w:ascii="Tahoma" w:eastAsia="Tahoma" w:hAnsi="Tahoma" w:cs="Tahoma"/>
              </w:rPr>
              <w:t>The school lets me know how my child is doing by providing valuable information</w:t>
            </w:r>
          </w:p>
        </w:tc>
        <w:tc>
          <w:tcPr>
            <w:tcW w:w="1504" w:type="dxa"/>
            <w:vAlign w:val="center"/>
          </w:tcPr>
          <w:p w:rsidR="00D361CB" w:rsidRDefault="007215CE">
            <w:r>
              <w:rPr>
                <w:rFonts w:ascii="Tahoma" w:eastAsia="Tahoma" w:hAnsi="Tahoma" w:cs="Tahoma"/>
              </w:rPr>
              <w:t>93.2%</w:t>
            </w:r>
          </w:p>
        </w:tc>
        <w:tc>
          <w:tcPr>
            <w:tcW w:w="1139" w:type="dxa"/>
            <w:vAlign w:val="center"/>
          </w:tcPr>
          <w:p w:rsidR="00D361CB" w:rsidRDefault="007215CE">
            <w:r>
              <w:rPr>
                <w:rFonts w:ascii="Tahoma" w:eastAsia="Tahoma" w:hAnsi="Tahoma" w:cs="Tahoma"/>
              </w:rPr>
              <w:t>6.8%</w:t>
            </w:r>
          </w:p>
        </w:tc>
      </w:tr>
      <w:tr w:rsidR="00D361CB">
        <w:trPr>
          <w:trHeight w:val="561"/>
        </w:trPr>
        <w:tc>
          <w:tcPr>
            <w:tcW w:w="489" w:type="dxa"/>
            <w:vAlign w:val="center"/>
          </w:tcPr>
          <w:p w:rsidR="00D361CB" w:rsidRDefault="007215CE">
            <w:pPr>
              <w:jc w:val="center"/>
            </w:pPr>
            <w:r>
              <w:rPr>
                <w:rFonts w:ascii="Tahoma" w:eastAsia="Tahoma" w:hAnsi="Tahoma" w:cs="Tahoma"/>
              </w:rPr>
              <w:t>12</w:t>
            </w:r>
          </w:p>
        </w:tc>
        <w:tc>
          <w:tcPr>
            <w:tcW w:w="478" w:type="dxa"/>
          </w:tcPr>
          <w:p w:rsidR="00D361CB" w:rsidRDefault="00D361CB"/>
        </w:tc>
        <w:tc>
          <w:tcPr>
            <w:tcW w:w="5778" w:type="dxa"/>
            <w:vAlign w:val="center"/>
          </w:tcPr>
          <w:p w:rsidR="00D361CB" w:rsidRDefault="007215CE">
            <w:r>
              <w:rPr>
                <w:rFonts w:ascii="Tahoma" w:eastAsia="Tahoma" w:hAnsi="Tahoma" w:cs="Tahoma"/>
              </w:rPr>
              <w:t xml:space="preserve">The school helps me to support my child’s learning and makes me </w:t>
            </w:r>
            <w:r>
              <w:rPr>
                <w:rFonts w:ascii="Tahoma" w:eastAsia="Tahoma" w:hAnsi="Tahoma" w:cs="Tahoma"/>
              </w:rPr>
              <w:t>aware of what my child will learn during the year</w:t>
            </w:r>
          </w:p>
        </w:tc>
        <w:tc>
          <w:tcPr>
            <w:tcW w:w="1504" w:type="dxa"/>
            <w:vAlign w:val="center"/>
          </w:tcPr>
          <w:p w:rsidR="00D361CB" w:rsidRDefault="007215CE">
            <w:r>
              <w:rPr>
                <w:rFonts w:ascii="Tahoma" w:eastAsia="Tahoma" w:hAnsi="Tahoma" w:cs="Tahoma"/>
              </w:rPr>
              <w:t>90.1%</w:t>
            </w:r>
          </w:p>
        </w:tc>
        <w:tc>
          <w:tcPr>
            <w:tcW w:w="1139" w:type="dxa"/>
            <w:vAlign w:val="center"/>
          </w:tcPr>
          <w:p w:rsidR="00D361CB" w:rsidRDefault="007215CE">
            <w:r>
              <w:rPr>
                <w:rFonts w:ascii="Tahoma" w:eastAsia="Tahoma" w:hAnsi="Tahoma" w:cs="Tahoma"/>
              </w:rPr>
              <w:t>9.9%</w:t>
            </w:r>
          </w:p>
        </w:tc>
      </w:tr>
      <w:tr w:rsidR="00D361CB">
        <w:trPr>
          <w:trHeight w:val="561"/>
        </w:trPr>
        <w:tc>
          <w:tcPr>
            <w:tcW w:w="489" w:type="dxa"/>
            <w:vAlign w:val="center"/>
          </w:tcPr>
          <w:p w:rsidR="00D361CB" w:rsidRDefault="007215CE">
            <w:pPr>
              <w:jc w:val="center"/>
            </w:pPr>
            <w:r>
              <w:rPr>
                <w:rFonts w:ascii="Tahoma" w:eastAsia="Tahoma" w:hAnsi="Tahoma" w:cs="Tahoma"/>
              </w:rPr>
              <w:lastRenderedPageBreak/>
              <w:t>13</w:t>
            </w:r>
          </w:p>
        </w:tc>
        <w:tc>
          <w:tcPr>
            <w:tcW w:w="478" w:type="dxa"/>
          </w:tcPr>
          <w:p w:rsidR="00D361CB" w:rsidRDefault="00D361CB"/>
        </w:tc>
        <w:tc>
          <w:tcPr>
            <w:tcW w:w="5778" w:type="dxa"/>
            <w:vAlign w:val="center"/>
          </w:tcPr>
          <w:p w:rsidR="00D361CB" w:rsidRDefault="007215CE">
            <w:r>
              <w:rPr>
                <w:rFonts w:ascii="Tahoma" w:eastAsia="Tahoma" w:hAnsi="Tahoma" w:cs="Tahoma"/>
              </w:rPr>
              <w:t>The school encourages my child to have a healthy lifestyle</w:t>
            </w:r>
          </w:p>
        </w:tc>
        <w:tc>
          <w:tcPr>
            <w:tcW w:w="1504" w:type="dxa"/>
            <w:vAlign w:val="center"/>
          </w:tcPr>
          <w:p w:rsidR="00D361CB" w:rsidRDefault="007215CE">
            <w:r>
              <w:rPr>
                <w:rFonts w:ascii="Tahoma" w:eastAsia="Tahoma" w:hAnsi="Tahoma" w:cs="Tahoma"/>
              </w:rPr>
              <w:t>100%</w:t>
            </w:r>
          </w:p>
        </w:tc>
        <w:tc>
          <w:tcPr>
            <w:tcW w:w="1139" w:type="dxa"/>
            <w:vAlign w:val="center"/>
          </w:tcPr>
          <w:p w:rsidR="00D361CB" w:rsidRDefault="007215CE">
            <w:r>
              <w:rPr>
                <w:rFonts w:ascii="Tahoma" w:eastAsia="Tahoma" w:hAnsi="Tahoma" w:cs="Tahoma"/>
              </w:rPr>
              <w:t>-</w:t>
            </w:r>
          </w:p>
        </w:tc>
      </w:tr>
      <w:tr w:rsidR="00D361CB">
        <w:trPr>
          <w:trHeight w:val="561"/>
        </w:trPr>
        <w:tc>
          <w:tcPr>
            <w:tcW w:w="489" w:type="dxa"/>
            <w:vAlign w:val="center"/>
          </w:tcPr>
          <w:p w:rsidR="00D361CB" w:rsidRDefault="007215CE">
            <w:pPr>
              <w:jc w:val="center"/>
            </w:pPr>
            <w:r>
              <w:rPr>
                <w:rFonts w:ascii="Tahoma" w:eastAsia="Tahoma" w:hAnsi="Tahoma" w:cs="Tahoma"/>
              </w:rPr>
              <w:t>14</w:t>
            </w:r>
          </w:p>
        </w:tc>
        <w:tc>
          <w:tcPr>
            <w:tcW w:w="478" w:type="dxa"/>
          </w:tcPr>
          <w:p w:rsidR="00D361CB" w:rsidRDefault="00D361CB"/>
        </w:tc>
        <w:tc>
          <w:tcPr>
            <w:tcW w:w="5778" w:type="dxa"/>
            <w:vAlign w:val="center"/>
          </w:tcPr>
          <w:p w:rsidR="00D361CB" w:rsidRDefault="007215CE">
            <w:r>
              <w:rPr>
                <w:rFonts w:ascii="Tahoma" w:eastAsia="Tahoma" w:hAnsi="Tahoma" w:cs="Tahoma"/>
              </w:rPr>
              <w:t xml:space="preserve">The school makes sure that my child is well prepared for the future </w:t>
            </w:r>
          </w:p>
        </w:tc>
        <w:tc>
          <w:tcPr>
            <w:tcW w:w="1504" w:type="dxa"/>
            <w:vAlign w:val="center"/>
          </w:tcPr>
          <w:p w:rsidR="00D361CB" w:rsidRDefault="007215CE">
            <w:r>
              <w:rPr>
                <w:rFonts w:ascii="Tahoma" w:eastAsia="Tahoma" w:hAnsi="Tahoma" w:cs="Tahoma"/>
              </w:rPr>
              <w:t>98.8%</w:t>
            </w:r>
          </w:p>
        </w:tc>
        <w:tc>
          <w:tcPr>
            <w:tcW w:w="1139" w:type="dxa"/>
            <w:vAlign w:val="center"/>
          </w:tcPr>
          <w:p w:rsidR="00D361CB" w:rsidRDefault="007215CE">
            <w:r>
              <w:rPr>
                <w:rFonts w:ascii="Tahoma" w:eastAsia="Tahoma" w:hAnsi="Tahoma" w:cs="Tahoma"/>
              </w:rPr>
              <w:t>1.2%</w:t>
            </w:r>
          </w:p>
        </w:tc>
      </w:tr>
      <w:tr w:rsidR="00D361CB">
        <w:trPr>
          <w:trHeight w:val="561"/>
        </w:trPr>
        <w:tc>
          <w:tcPr>
            <w:tcW w:w="489" w:type="dxa"/>
            <w:vAlign w:val="center"/>
          </w:tcPr>
          <w:p w:rsidR="00D361CB" w:rsidRDefault="007215CE">
            <w:pPr>
              <w:jc w:val="center"/>
            </w:pPr>
            <w:r>
              <w:rPr>
                <w:rFonts w:ascii="Tahoma" w:eastAsia="Tahoma" w:hAnsi="Tahoma" w:cs="Tahoma"/>
              </w:rPr>
              <w:t>15</w:t>
            </w:r>
          </w:p>
        </w:tc>
        <w:tc>
          <w:tcPr>
            <w:tcW w:w="478" w:type="dxa"/>
          </w:tcPr>
          <w:p w:rsidR="00D361CB" w:rsidRDefault="00D361CB"/>
        </w:tc>
        <w:tc>
          <w:tcPr>
            <w:tcW w:w="5778" w:type="dxa"/>
            <w:vAlign w:val="center"/>
          </w:tcPr>
          <w:p w:rsidR="00D361CB" w:rsidRDefault="007215CE">
            <w:r>
              <w:rPr>
                <w:rFonts w:ascii="Tahoma" w:eastAsia="Tahoma" w:hAnsi="Tahoma" w:cs="Tahoma"/>
              </w:rPr>
              <w:t xml:space="preserve">My child is able to access all that HPNS offers, both within the curriculum and other activities </w:t>
            </w:r>
          </w:p>
        </w:tc>
        <w:tc>
          <w:tcPr>
            <w:tcW w:w="1504" w:type="dxa"/>
            <w:vAlign w:val="center"/>
          </w:tcPr>
          <w:p w:rsidR="00D361CB" w:rsidRDefault="007215CE">
            <w:r>
              <w:rPr>
                <w:rFonts w:ascii="Tahoma" w:eastAsia="Tahoma" w:hAnsi="Tahoma" w:cs="Tahoma"/>
              </w:rPr>
              <w:t>95.7%</w:t>
            </w:r>
          </w:p>
        </w:tc>
        <w:tc>
          <w:tcPr>
            <w:tcW w:w="1139" w:type="dxa"/>
            <w:vAlign w:val="center"/>
          </w:tcPr>
          <w:p w:rsidR="00D361CB" w:rsidRDefault="007215CE">
            <w:r>
              <w:rPr>
                <w:rFonts w:ascii="Tahoma" w:eastAsia="Tahoma" w:hAnsi="Tahoma" w:cs="Tahoma"/>
              </w:rPr>
              <w:t>4.3%</w:t>
            </w:r>
          </w:p>
        </w:tc>
      </w:tr>
      <w:tr w:rsidR="00D361CB">
        <w:trPr>
          <w:trHeight w:val="561"/>
        </w:trPr>
        <w:tc>
          <w:tcPr>
            <w:tcW w:w="489" w:type="dxa"/>
            <w:vAlign w:val="center"/>
          </w:tcPr>
          <w:p w:rsidR="00D361CB" w:rsidRDefault="007215CE">
            <w:pPr>
              <w:jc w:val="center"/>
            </w:pPr>
            <w:r>
              <w:rPr>
                <w:rFonts w:ascii="Tahoma" w:eastAsia="Tahoma" w:hAnsi="Tahoma" w:cs="Tahoma"/>
              </w:rPr>
              <w:t xml:space="preserve">16 </w:t>
            </w:r>
          </w:p>
        </w:tc>
        <w:tc>
          <w:tcPr>
            <w:tcW w:w="478" w:type="dxa"/>
          </w:tcPr>
          <w:p w:rsidR="00D361CB" w:rsidRDefault="007215CE">
            <w:r>
              <w:rPr>
                <w:rFonts w:ascii="Tahoma" w:eastAsia="Tahoma" w:hAnsi="Tahoma" w:cs="Tahoma"/>
              </w:rPr>
              <w:t>A</w:t>
            </w:r>
          </w:p>
        </w:tc>
        <w:tc>
          <w:tcPr>
            <w:tcW w:w="5778" w:type="dxa"/>
            <w:vAlign w:val="center"/>
          </w:tcPr>
          <w:p w:rsidR="00D361CB" w:rsidRDefault="007215CE">
            <w:r>
              <w:rPr>
                <w:rFonts w:ascii="Tahoma" w:eastAsia="Tahoma" w:hAnsi="Tahoma" w:cs="Tahoma"/>
              </w:rPr>
              <w:t>My child has special educational needs and/or disabilities</w:t>
            </w:r>
          </w:p>
        </w:tc>
        <w:tc>
          <w:tcPr>
            <w:tcW w:w="1504" w:type="dxa"/>
            <w:vAlign w:val="center"/>
          </w:tcPr>
          <w:p w:rsidR="00D361CB" w:rsidRDefault="007215CE">
            <w:r>
              <w:rPr>
                <w:rFonts w:ascii="Tahoma" w:eastAsia="Tahoma" w:hAnsi="Tahoma" w:cs="Tahoma"/>
              </w:rPr>
              <w:t>20 responses</w:t>
            </w:r>
          </w:p>
        </w:tc>
        <w:tc>
          <w:tcPr>
            <w:tcW w:w="1139" w:type="dxa"/>
            <w:vAlign w:val="center"/>
          </w:tcPr>
          <w:p w:rsidR="00D361CB" w:rsidRDefault="00D361CB"/>
        </w:tc>
      </w:tr>
      <w:tr w:rsidR="00D361CB">
        <w:trPr>
          <w:trHeight w:val="561"/>
        </w:trPr>
        <w:tc>
          <w:tcPr>
            <w:tcW w:w="489" w:type="dxa"/>
            <w:vAlign w:val="center"/>
          </w:tcPr>
          <w:p w:rsidR="00D361CB" w:rsidRDefault="007215CE">
            <w:pPr>
              <w:jc w:val="center"/>
            </w:pPr>
            <w:r>
              <w:rPr>
                <w:rFonts w:ascii="Tahoma" w:eastAsia="Tahoma" w:hAnsi="Tahoma" w:cs="Tahoma"/>
              </w:rPr>
              <w:t>16</w:t>
            </w:r>
          </w:p>
        </w:tc>
        <w:tc>
          <w:tcPr>
            <w:tcW w:w="478" w:type="dxa"/>
          </w:tcPr>
          <w:p w:rsidR="00D361CB" w:rsidRDefault="007215CE">
            <w:r>
              <w:rPr>
                <w:rFonts w:ascii="Tahoma" w:eastAsia="Tahoma" w:hAnsi="Tahoma" w:cs="Tahoma"/>
              </w:rPr>
              <w:t>B</w:t>
            </w:r>
          </w:p>
        </w:tc>
        <w:tc>
          <w:tcPr>
            <w:tcW w:w="5778" w:type="dxa"/>
            <w:vAlign w:val="center"/>
          </w:tcPr>
          <w:p w:rsidR="00D361CB" w:rsidRDefault="007215CE">
            <w:r>
              <w:rPr>
                <w:rFonts w:ascii="Tahoma" w:eastAsia="Tahoma" w:hAnsi="Tahoma" w:cs="Tahoma"/>
              </w:rPr>
              <w:t>My child has SEND and the school gives them the support they need to succeed</w:t>
            </w:r>
          </w:p>
        </w:tc>
        <w:tc>
          <w:tcPr>
            <w:tcW w:w="1504" w:type="dxa"/>
            <w:vAlign w:val="center"/>
          </w:tcPr>
          <w:p w:rsidR="00D361CB" w:rsidRDefault="007215CE">
            <w:r>
              <w:rPr>
                <w:rFonts w:ascii="Tahoma" w:eastAsia="Tahoma" w:hAnsi="Tahoma" w:cs="Tahoma"/>
              </w:rPr>
              <w:t>95%</w:t>
            </w:r>
          </w:p>
        </w:tc>
        <w:tc>
          <w:tcPr>
            <w:tcW w:w="1139" w:type="dxa"/>
            <w:vAlign w:val="center"/>
          </w:tcPr>
          <w:p w:rsidR="00D361CB" w:rsidRDefault="007215CE">
            <w:r>
              <w:rPr>
                <w:rFonts w:ascii="Tahoma" w:eastAsia="Tahoma" w:hAnsi="Tahoma" w:cs="Tahoma"/>
              </w:rPr>
              <w:t>5%</w:t>
            </w:r>
          </w:p>
        </w:tc>
      </w:tr>
      <w:tr w:rsidR="00D361CB">
        <w:trPr>
          <w:trHeight w:val="561"/>
        </w:trPr>
        <w:tc>
          <w:tcPr>
            <w:tcW w:w="489" w:type="dxa"/>
            <w:vAlign w:val="center"/>
          </w:tcPr>
          <w:p w:rsidR="00D361CB" w:rsidRDefault="007215CE">
            <w:pPr>
              <w:jc w:val="center"/>
            </w:pPr>
            <w:r>
              <w:rPr>
                <w:rFonts w:ascii="Tahoma" w:eastAsia="Tahoma" w:hAnsi="Tahoma" w:cs="Tahoma"/>
              </w:rPr>
              <w:t>17</w:t>
            </w:r>
          </w:p>
        </w:tc>
        <w:tc>
          <w:tcPr>
            <w:tcW w:w="478" w:type="dxa"/>
          </w:tcPr>
          <w:p w:rsidR="00D361CB" w:rsidRDefault="00D361CB"/>
        </w:tc>
        <w:tc>
          <w:tcPr>
            <w:tcW w:w="5778" w:type="dxa"/>
            <w:vAlign w:val="center"/>
          </w:tcPr>
          <w:p w:rsidR="00D361CB" w:rsidRDefault="007215CE">
            <w:r>
              <w:rPr>
                <w:rFonts w:ascii="Tahoma" w:eastAsia="Tahoma" w:hAnsi="Tahoma" w:cs="Tahoma"/>
              </w:rPr>
              <w:t>I would recommend this school to other parents</w:t>
            </w:r>
          </w:p>
        </w:tc>
        <w:tc>
          <w:tcPr>
            <w:tcW w:w="1504" w:type="dxa"/>
            <w:vAlign w:val="center"/>
          </w:tcPr>
          <w:p w:rsidR="00D361CB" w:rsidRDefault="007215CE">
            <w:r>
              <w:rPr>
                <w:rFonts w:ascii="Tahoma" w:eastAsia="Tahoma" w:hAnsi="Tahoma" w:cs="Tahoma"/>
              </w:rPr>
              <w:t>99.4%</w:t>
            </w:r>
          </w:p>
        </w:tc>
        <w:tc>
          <w:tcPr>
            <w:tcW w:w="1139" w:type="dxa"/>
            <w:vAlign w:val="center"/>
          </w:tcPr>
          <w:p w:rsidR="00D361CB" w:rsidRDefault="007215CE">
            <w:r>
              <w:rPr>
                <w:rFonts w:ascii="Tahoma" w:eastAsia="Tahoma" w:hAnsi="Tahoma" w:cs="Tahoma"/>
              </w:rPr>
              <w:t>0.6%</w:t>
            </w:r>
          </w:p>
        </w:tc>
      </w:tr>
    </w:tbl>
    <w:p w:rsidR="00D361CB" w:rsidRDefault="00D361CB">
      <w:pPr>
        <w:rPr>
          <w:rFonts w:ascii="Tahoma" w:eastAsia="Tahoma" w:hAnsi="Tahoma" w:cs="Tahoma"/>
        </w:rPr>
      </w:pPr>
    </w:p>
    <w:p w:rsidR="00D361CB" w:rsidRDefault="00D361CB">
      <w:pPr>
        <w:ind w:left="-426" w:right="-858"/>
        <w:rPr>
          <w:rFonts w:ascii="Tahoma" w:eastAsia="Tahoma" w:hAnsi="Tahoma" w:cs="Tahoma"/>
        </w:rPr>
      </w:pPr>
    </w:p>
    <w:p w:rsidR="00D361CB" w:rsidRDefault="00D361CB">
      <w:pPr>
        <w:pStyle w:val="Heading1"/>
        <w:ind w:hanging="141"/>
        <w:rPr>
          <w:sz w:val="24"/>
          <w:szCs w:val="24"/>
        </w:rPr>
      </w:pPr>
    </w:p>
    <w:sectPr w:rsidR="00D361CB">
      <w:pgSz w:w="12240" w:h="15840"/>
      <w:pgMar w:top="709" w:right="1800" w:bottom="851" w:left="1800" w:header="360" w:footer="36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DE3459"/>
    <w:multiLevelType w:val="hybridMultilevel"/>
    <w:tmpl w:val="E27EA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F5B274D"/>
    <w:multiLevelType w:val="hybridMultilevel"/>
    <w:tmpl w:val="FC2EFD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61CB"/>
    <w:rsid w:val="005B2855"/>
    <w:rsid w:val="007215CE"/>
    <w:rsid w:val="00D361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5347FA"/>
  <w15:docId w15:val="{E100B559-8137-4F23-B8CA-66F078E9F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ind w:left="-426" w:right="-858"/>
      <w:jc w:val="center"/>
      <w:outlineLvl w:val="0"/>
    </w:pPr>
    <w:rPr>
      <w:rFonts w:ascii="Tahoma" w:eastAsia="Tahoma" w:hAnsi="Tahoma" w:cs="Tahoma"/>
      <w:b/>
      <w:sz w:val="20"/>
      <w:szCs w:val="20"/>
    </w:rPr>
  </w:style>
  <w:style w:type="paragraph" w:styleId="Heading2">
    <w:name w:val="heading 2"/>
    <w:basedOn w:val="Normal"/>
    <w:next w:val="Normal"/>
    <w:uiPriority w:val="9"/>
    <w:semiHidden/>
    <w:unhideWhenUsed/>
    <w:qFormat/>
    <w:pPr>
      <w:outlineLvl w:val="1"/>
    </w:pPr>
    <w:rPr>
      <w:rFonts w:ascii="Tahoma" w:eastAsia="Tahoma" w:hAnsi="Tahoma" w:cs="Tahoma"/>
      <w:b/>
      <w:i/>
      <w:color w:val="0000FF"/>
      <w:sz w:val="20"/>
      <w:szCs w:val="20"/>
      <w:u w:val="single"/>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300"/>
    </w:pPr>
    <w:rPr>
      <w:color w:val="17365D"/>
      <w:sz w:val="52"/>
      <w:szCs w:val="52"/>
    </w:rPr>
  </w:style>
  <w:style w:type="paragraph" w:styleId="Subtitle">
    <w:name w:val="Subtitle"/>
    <w:basedOn w:val="Normal"/>
    <w:next w:val="Normal"/>
    <w:uiPriority w:val="11"/>
    <w:qFormat/>
    <w:rPr>
      <w:i/>
      <w:color w:val="4F81BD"/>
    </w:rPr>
  </w:style>
  <w:style w:type="table" w:customStyle="1" w:styleId="a">
    <w:basedOn w:val="TableNormal"/>
    <w:tblPr>
      <w:tblStyleRowBandSize w:val="1"/>
      <w:tblStyleColBandSize w:val="1"/>
      <w:tblCellMar>
        <w:left w:w="115" w:type="dxa"/>
        <w:right w:w="115" w:type="dxa"/>
      </w:tblCellMar>
    </w:tblPr>
  </w:style>
  <w:style w:type="paragraph" w:styleId="ListParagraph">
    <w:name w:val="List Paragraph"/>
    <w:basedOn w:val="Normal"/>
    <w:uiPriority w:val="34"/>
    <w:qFormat/>
    <w:rsid w:val="005B28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590</Words>
  <Characters>3363</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Clarke</dc:creator>
  <cp:lastModifiedBy>John Clarke</cp:lastModifiedBy>
  <cp:revision>2</cp:revision>
  <dcterms:created xsi:type="dcterms:W3CDTF">2023-09-13T06:06:00Z</dcterms:created>
  <dcterms:modified xsi:type="dcterms:W3CDTF">2023-09-13T06:06:00Z</dcterms:modified>
</cp:coreProperties>
</file>