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C1996" w14:textId="77777777" w:rsidR="00FA1A48" w:rsidRDefault="00FA1A48" w:rsidP="00D6497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Strategic Plan</w:t>
      </w:r>
    </w:p>
    <w:p w14:paraId="5D0E9ADB" w14:textId="77777777" w:rsidR="00D24AB3" w:rsidRDefault="00D24AB3" w:rsidP="00D64972">
      <w:pPr>
        <w:rPr>
          <w:b/>
          <w:sz w:val="24"/>
          <w:u w:val="single"/>
        </w:rPr>
      </w:pPr>
    </w:p>
    <w:p w14:paraId="1457BE12" w14:textId="77777777" w:rsidR="006267A1" w:rsidRDefault="006267A1" w:rsidP="00D64972">
      <w:pPr>
        <w:rPr>
          <w:b/>
          <w:sz w:val="24"/>
        </w:rPr>
      </w:pPr>
      <w:r>
        <w:rPr>
          <w:b/>
          <w:sz w:val="24"/>
        </w:rPr>
        <w:t>Key priorities:</w:t>
      </w:r>
    </w:p>
    <w:p w14:paraId="05236B58" w14:textId="77777777" w:rsidR="00D24AB3" w:rsidRPr="006267A1" w:rsidRDefault="00D24AB3" w:rsidP="00D64972">
      <w:pPr>
        <w:rPr>
          <w:b/>
          <w:sz w:val="24"/>
        </w:rPr>
      </w:pPr>
    </w:p>
    <w:p w14:paraId="3AD9C84A" w14:textId="77777777" w:rsidR="00FA1A48" w:rsidRPr="00460F75" w:rsidRDefault="006267A1" w:rsidP="00460F75">
      <w:pPr>
        <w:pStyle w:val="ListParagraph"/>
        <w:numPr>
          <w:ilvl w:val="0"/>
          <w:numId w:val="4"/>
        </w:numPr>
        <w:rPr>
          <w:b/>
          <w:sz w:val="24"/>
          <w:u w:val="single"/>
        </w:rPr>
      </w:pPr>
      <w:r w:rsidRPr="00460F75">
        <w:rPr>
          <w:sz w:val="24"/>
        </w:rPr>
        <w:t>LEADERSHIP</w:t>
      </w:r>
      <w:r w:rsidR="00460F75">
        <w:rPr>
          <w:sz w:val="24"/>
        </w:rPr>
        <w:t xml:space="preserve"> and GOVERNANCE</w:t>
      </w:r>
      <w:r w:rsidR="00460F75" w:rsidRPr="00460F75">
        <w:rPr>
          <w:sz w:val="24"/>
        </w:rPr>
        <w:t xml:space="preserve"> maximises the effectiveness of the school, ensuring the education provided has a positive impact for all our pupils.</w:t>
      </w:r>
    </w:p>
    <w:p w14:paraId="4FE596FF" w14:textId="77777777" w:rsidR="006267A1" w:rsidRPr="006267A1" w:rsidRDefault="006267A1" w:rsidP="006267A1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sz w:val="24"/>
        </w:rPr>
        <w:t>QUALITY OF EDUCATION</w:t>
      </w:r>
      <w:r w:rsidR="00460F75">
        <w:rPr>
          <w:sz w:val="24"/>
        </w:rPr>
        <w:t xml:space="preserve"> provides for a high-quality learning and educational experience for pupils and staff across the school that takes account of new ideas and practice, and how to implement these effectively.</w:t>
      </w:r>
    </w:p>
    <w:p w14:paraId="35DEA5DB" w14:textId="77777777" w:rsidR="006267A1" w:rsidRPr="006267A1" w:rsidRDefault="006267A1" w:rsidP="006267A1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sz w:val="24"/>
        </w:rPr>
        <w:t>Promote a supportive and reflective environment for wellbeing, BEHAVIOUR and ATTITUDES throughout the school, where every member of the school community is accepted and valued.</w:t>
      </w:r>
    </w:p>
    <w:p w14:paraId="398D87A5" w14:textId="77777777" w:rsidR="006267A1" w:rsidRPr="006267A1" w:rsidRDefault="00460F75" w:rsidP="006267A1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sz w:val="24"/>
        </w:rPr>
        <w:t xml:space="preserve">Pupils’ </w:t>
      </w:r>
      <w:r w:rsidR="006267A1">
        <w:rPr>
          <w:sz w:val="24"/>
        </w:rPr>
        <w:t>PERSONAL DEVELOPMENT</w:t>
      </w:r>
      <w:r>
        <w:rPr>
          <w:sz w:val="24"/>
        </w:rPr>
        <w:t xml:space="preserve"> is valued and encouraged, so that they are well-prepared individuals for the future, by building a foundation of responsibility, respect and resilience and how these relate to British Values.</w:t>
      </w:r>
    </w:p>
    <w:p w14:paraId="05998A8E" w14:textId="77777777" w:rsidR="006267A1" w:rsidRPr="00D24AB3" w:rsidRDefault="00F148EB" w:rsidP="006267A1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>
        <w:rPr>
          <w:sz w:val="24"/>
        </w:rPr>
        <w:t xml:space="preserve">Quality of </w:t>
      </w:r>
      <w:r w:rsidR="006267A1">
        <w:rPr>
          <w:sz w:val="24"/>
        </w:rPr>
        <w:t>EARLY YEARS</w:t>
      </w:r>
      <w:r>
        <w:rPr>
          <w:sz w:val="24"/>
        </w:rPr>
        <w:t xml:space="preserve"> ensures tailored learning experiences for children to discover, learn and achieve together, creating strong foundations.</w:t>
      </w:r>
    </w:p>
    <w:p w14:paraId="6E65133E" w14:textId="77777777" w:rsidR="00D24AB3" w:rsidRPr="006267A1" w:rsidRDefault="00D24AB3" w:rsidP="00D24AB3">
      <w:pPr>
        <w:pStyle w:val="ListParagraph"/>
        <w:rPr>
          <w:b/>
          <w:sz w:val="24"/>
          <w:u w:val="single"/>
        </w:rPr>
      </w:pPr>
    </w:p>
    <w:p w14:paraId="36A0316D" w14:textId="77777777" w:rsidR="006267A1" w:rsidRDefault="006267A1" w:rsidP="006267A1">
      <w:pPr>
        <w:rPr>
          <w:b/>
          <w:sz w:val="24"/>
        </w:rPr>
      </w:pPr>
      <w:r>
        <w:rPr>
          <w:b/>
          <w:sz w:val="24"/>
        </w:rPr>
        <w:t>Key objectives:</w:t>
      </w:r>
    </w:p>
    <w:p w14:paraId="3A94FED6" w14:textId="77777777" w:rsidR="006267A1" w:rsidRDefault="006267A1" w:rsidP="006267A1">
      <w:pPr>
        <w:rPr>
          <w:b/>
          <w:sz w:val="24"/>
        </w:rPr>
      </w:pPr>
      <w:r>
        <w:rPr>
          <w:b/>
          <w:sz w:val="24"/>
        </w:rPr>
        <w:t>QUALITY OF EDUCATION</w:t>
      </w:r>
    </w:p>
    <w:p w14:paraId="0101223A" w14:textId="77777777" w:rsidR="006267A1" w:rsidRDefault="00460F75" w:rsidP="00460F7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embed and maintain high-quality opportunities for writing, reading, phonics and maths across the school and across foundation subjects.</w:t>
      </w:r>
    </w:p>
    <w:p w14:paraId="238AAD51" w14:textId="77777777" w:rsidR="00460F75" w:rsidRDefault="00460F75" w:rsidP="00460F7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use QFT as standard, where universal provision and consistent, quality resources are accurately pitched to meet the needs of every pupil.</w:t>
      </w:r>
    </w:p>
    <w:p w14:paraId="1A27B048" w14:textId="77777777" w:rsidR="00460F75" w:rsidRDefault="00460F75" w:rsidP="00460F7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ensure high-quality EHCP and ILP planning, implementation and review for high-quality learning and outcomes for those children.</w:t>
      </w:r>
    </w:p>
    <w:p w14:paraId="7FA26D71" w14:textId="77777777" w:rsidR="00460F75" w:rsidRDefault="00460F75" w:rsidP="00076027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use formative and summative assessment effectively to adapt and inform planning and lessons.</w:t>
      </w:r>
    </w:p>
    <w:p w14:paraId="154D81DA" w14:textId="77777777" w:rsidR="00076027" w:rsidRDefault="00076027" w:rsidP="00076027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quality assure the implementation of our curriculum.</w:t>
      </w:r>
    </w:p>
    <w:p w14:paraId="597B3261" w14:textId="77777777" w:rsidR="00460F75" w:rsidRDefault="00156802" w:rsidP="0015680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ensure staff have and use knowledge and understanding of pedagogy and sequential learning to provide high quality learning experiences for pupils.</w:t>
      </w:r>
    </w:p>
    <w:p w14:paraId="66489731" w14:textId="77777777" w:rsidR="00D24AB3" w:rsidRPr="00D24AB3" w:rsidRDefault="00D24AB3" w:rsidP="00D24AB3">
      <w:pPr>
        <w:rPr>
          <w:sz w:val="24"/>
        </w:rPr>
      </w:pPr>
    </w:p>
    <w:p w14:paraId="09DD187B" w14:textId="77777777" w:rsidR="006267A1" w:rsidRDefault="006267A1" w:rsidP="006267A1">
      <w:pPr>
        <w:rPr>
          <w:b/>
          <w:sz w:val="24"/>
        </w:rPr>
      </w:pPr>
      <w:r>
        <w:rPr>
          <w:b/>
          <w:sz w:val="24"/>
        </w:rPr>
        <w:t>BEHAVIOUR and ATTITUDES</w:t>
      </w:r>
    </w:p>
    <w:p w14:paraId="0200ECD2" w14:textId="77777777" w:rsidR="006267A1" w:rsidRDefault="006267A1" w:rsidP="006267A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behaviour tracking is used effectively at all levels to inform practice and to identify interventions and celebrate successes.</w:t>
      </w:r>
    </w:p>
    <w:p w14:paraId="7889E85C" w14:textId="77777777" w:rsidR="006267A1" w:rsidRDefault="006267A1" w:rsidP="006267A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effective working with families, making positive improvements on attendance to support those pupils and their families where attendance is a cause for concern.</w:t>
      </w:r>
    </w:p>
    <w:p w14:paraId="5DA41AD7" w14:textId="77777777" w:rsidR="006267A1" w:rsidRDefault="006267A1" w:rsidP="006267A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>To encourage opportunities for self-reflection and creative conversations to enable children to take ownership of their own behaviour.</w:t>
      </w:r>
    </w:p>
    <w:p w14:paraId="7BA69FF7" w14:textId="77777777" w:rsidR="006267A1" w:rsidRDefault="006267A1" w:rsidP="006267A1">
      <w:pPr>
        <w:rPr>
          <w:b/>
          <w:sz w:val="24"/>
        </w:rPr>
      </w:pPr>
      <w:r>
        <w:rPr>
          <w:b/>
          <w:sz w:val="24"/>
        </w:rPr>
        <w:t>PERSONAL DEVELOPMENT</w:t>
      </w:r>
    </w:p>
    <w:p w14:paraId="4253BC38" w14:textId="77777777" w:rsidR="006267A1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children will have an understanding of what ‘responsibility’ means and will develop the skills that support accountability and the cause and effect of their actions.</w:t>
      </w:r>
    </w:p>
    <w:p w14:paraId="216882FE" w14:textId="77777777" w:rsidR="00460F75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To ensure children understand the importance of ‘respect’ for themselves, others around them and the environment, including the ever-changing online world. They will learn to respect regardless of gender, </w:t>
      </w:r>
      <w:r w:rsidR="00FF0E13">
        <w:rPr>
          <w:sz w:val="24"/>
        </w:rPr>
        <w:t xml:space="preserve">sexual orientation, </w:t>
      </w:r>
      <w:r>
        <w:rPr>
          <w:sz w:val="24"/>
        </w:rPr>
        <w:t>race, culture or religious choice/expression.</w:t>
      </w:r>
    </w:p>
    <w:p w14:paraId="41760B29" w14:textId="77777777" w:rsidR="00460F75" w:rsidRPr="00460F75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children develop into resilient people, who recognise that mistakes are okay, success has many levels, learning is a process not a destination, in order that they are able to face challenges with determination.</w:t>
      </w:r>
    </w:p>
    <w:p w14:paraId="68970945" w14:textId="77777777" w:rsidR="006267A1" w:rsidRDefault="006267A1" w:rsidP="006267A1">
      <w:pPr>
        <w:rPr>
          <w:b/>
          <w:sz w:val="24"/>
        </w:rPr>
      </w:pPr>
      <w:r>
        <w:rPr>
          <w:b/>
          <w:sz w:val="24"/>
        </w:rPr>
        <w:t>LEADERSHIP AND MANAGEMENT</w:t>
      </w:r>
    </w:p>
    <w:p w14:paraId="054B930E" w14:textId="77777777" w:rsidR="006267A1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staff are supported to develop effective leadership skills within subject leadership and/or the senior leadership team.</w:t>
      </w:r>
    </w:p>
    <w:p w14:paraId="3F5544A5" w14:textId="77777777" w:rsidR="00460F75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channels of communication are clearly identified and used effectively.</w:t>
      </w:r>
    </w:p>
    <w:p w14:paraId="45374F80" w14:textId="77777777" w:rsidR="00460F75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the curriculum provides opportunities for high quality learning experiences across the full breadth of the curriculum.</w:t>
      </w:r>
    </w:p>
    <w:p w14:paraId="75F1A801" w14:textId="77777777" w:rsidR="00460F75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staff wellbeing continues to be acknowledged, monitored and supported.</w:t>
      </w:r>
    </w:p>
    <w:p w14:paraId="52C72BA4" w14:textId="30E7F7F6" w:rsidR="00460F75" w:rsidRDefault="00460F75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that the school secures a judgement of Good or Outstanding at its next OFSTED inspection.</w:t>
      </w:r>
    </w:p>
    <w:p w14:paraId="4E2063BF" w14:textId="7B92D7D1" w:rsidR="005E58B1" w:rsidRPr="00460F75" w:rsidRDefault="005E58B1" w:rsidP="00460F7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that the school continues to consider potential formal and/or informal collaborations</w:t>
      </w:r>
    </w:p>
    <w:p w14:paraId="3DE22764" w14:textId="77777777" w:rsidR="006267A1" w:rsidRPr="006267A1" w:rsidRDefault="006267A1" w:rsidP="006267A1">
      <w:pPr>
        <w:rPr>
          <w:b/>
          <w:sz w:val="24"/>
        </w:rPr>
      </w:pPr>
      <w:r>
        <w:rPr>
          <w:b/>
          <w:sz w:val="24"/>
        </w:rPr>
        <w:t>EARLY YEARS</w:t>
      </w:r>
    </w:p>
    <w:p w14:paraId="280E07FD" w14:textId="77777777" w:rsidR="006267A1" w:rsidRDefault="00F148EB" w:rsidP="00F148E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the curriculum provides opportunities for high-quality learning experiences across the seven areas of learning.</w:t>
      </w:r>
    </w:p>
    <w:p w14:paraId="3D553486" w14:textId="77777777" w:rsidR="00F148EB" w:rsidRDefault="00F148EB" w:rsidP="00F148E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children’s individual interests are met through play and learning in an enabling environment.</w:t>
      </w:r>
    </w:p>
    <w:p w14:paraId="08CCDAB1" w14:textId="77777777" w:rsidR="00F148EB" w:rsidRPr="00F148EB" w:rsidRDefault="00F148EB" w:rsidP="00F148E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 ensure practitioners build language effectively by using a rich range of vocabulary to enable children to communicate well.</w:t>
      </w:r>
    </w:p>
    <w:p w14:paraId="35EE5BE5" w14:textId="77777777" w:rsidR="00000000" w:rsidRDefault="00000000"/>
    <w:sectPr w:rsidR="00F35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84271"/>
    <w:multiLevelType w:val="hybridMultilevel"/>
    <w:tmpl w:val="D24897C8"/>
    <w:lvl w:ilvl="0" w:tplc="AD808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3045E"/>
    <w:multiLevelType w:val="hybridMultilevel"/>
    <w:tmpl w:val="3DA2C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25976"/>
    <w:multiLevelType w:val="hybridMultilevel"/>
    <w:tmpl w:val="06A6564E"/>
    <w:lvl w:ilvl="0" w:tplc="AD808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24A8B"/>
    <w:multiLevelType w:val="hybridMultilevel"/>
    <w:tmpl w:val="E884D62C"/>
    <w:lvl w:ilvl="0" w:tplc="AD80887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48389A"/>
    <w:multiLevelType w:val="hybridMultilevel"/>
    <w:tmpl w:val="74A07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7335">
    <w:abstractNumId w:val="4"/>
  </w:num>
  <w:num w:numId="2" w16cid:durableId="111748633">
    <w:abstractNumId w:val="0"/>
  </w:num>
  <w:num w:numId="3" w16cid:durableId="1043485798">
    <w:abstractNumId w:val="3"/>
  </w:num>
  <w:num w:numId="4" w16cid:durableId="669793046">
    <w:abstractNumId w:val="1"/>
  </w:num>
  <w:num w:numId="5" w16cid:durableId="710807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972"/>
    <w:rsid w:val="00056B80"/>
    <w:rsid w:val="00076027"/>
    <w:rsid w:val="00156802"/>
    <w:rsid w:val="002D768A"/>
    <w:rsid w:val="00355F35"/>
    <w:rsid w:val="003A5672"/>
    <w:rsid w:val="004068AD"/>
    <w:rsid w:val="00460F75"/>
    <w:rsid w:val="005C5EB7"/>
    <w:rsid w:val="005E58B1"/>
    <w:rsid w:val="006267A1"/>
    <w:rsid w:val="0066109A"/>
    <w:rsid w:val="00795ECB"/>
    <w:rsid w:val="008E0835"/>
    <w:rsid w:val="00986D43"/>
    <w:rsid w:val="009A4005"/>
    <w:rsid w:val="00AA6419"/>
    <w:rsid w:val="00CD3350"/>
    <w:rsid w:val="00D24AB3"/>
    <w:rsid w:val="00D64972"/>
    <w:rsid w:val="00DA208E"/>
    <w:rsid w:val="00DE657F"/>
    <w:rsid w:val="00F148EB"/>
    <w:rsid w:val="00FA0734"/>
    <w:rsid w:val="00FA1A48"/>
    <w:rsid w:val="00FF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8DCC"/>
  <w15:chartTrackingRefBased/>
  <w15:docId w15:val="{D72EDA72-EA4C-4037-A461-BDD0774DF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Powe</dc:creator>
  <cp:keywords/>
  <dc:description/>
  <cp:lastModifiedBy>John Clarke</cp:lastModifiedBy>
  <cp:revision>2</cp:revision>
  <cp:lastPrinted>2023-04-05T10:54:00Z</cp:lastPrinted>
  <dcterms:created xsi:type="dcterms:W3CDTF">2026-04-28T17:28:00Z</dcterms:created>
  <dcterms:modified xsi:type="dcterms:W3CDTF">2026-04-28T17:28:00Z</dcterms:modified>
</cp:coreProperties>
</file>